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E" w:rsidRPr="00E63C2E" w:rsidRDefault="0044370E" w:rsidP="0044370E">
      <w:pPr>
        <w:pStyle w:val="Titre3"/>
        <w:rPr>
          <w:color w:val="3366FF"/>
          <w:spacing w:val="-4"/>
        </w:rPr>
      </w:pPr>
      <w:bookmarkStart w:id="0" w:name="_Toc341216688"/>
      <w:r>
        <w:rPr>
          <w:color w:val="3366FF"/>
          <w:spacing w:val="-4"/>
        </w:rPr>
        <w:t xml:space="preserve">Tenir parole… foi, confiance et fidélité, sur quoi les fonder ? </w:t>
      </w:r>
      <w:r w:rsidRPr="00E63C2E">
        <w:rPr>
          <w:color w:val="808080"/>
          <w:spacing w:val="-4"/>
        </w:rPr>
        <w:t>(</w:t>
      </w:r>
      <w:r>
        <w:rPr>
          <w:color w:val="808080"/>
          <w:spacing w:val="-4"/>
        </w:rPr>
        <w:t>17 janvier 2012</w:t>
      </w:r>
      <w:r w:rsidRPr="00E63C2E">
        <w:rPr>
          <w:color w:val="808080"/>
          <w:spacing w:val="-4"/>
        </w:rPr>
        <w:t>)</w:t>
      </w:r>
      <w:bookmarkEnd w:id="0"/>
    </w:p>
    <w:p w:rsidR="0044370E" w:rsidRPr="00762FEB" w:rsidRDefault="0044370E" w:rsidP="0044370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365DD3" wp14:editId="6BBA1F9F">
            <wp:simplePos x="0" y="0"/>
            <wp:positionH relativeFrom="column">
              <wp:posOffset>4607560</wp:posOffset>
            </wp:positionH>
            <wp:positionV relativeFrom="paragraph">
              <wp:posOffset>6985</wp:posOffset>
            </wp:positionV>
            <wp:extent cx="1781810" cy="2520950"/>
            <wp:effectExtent l="0" t="0" r="8890" b="0"/>
            <wp:wrapTight wrapText="bothSides">
              <wp:wrapPolygon edited="0">
                <wp:start x="0" y="0"/>
                <wp:lineTo x="0" y="21382"/>
                <wp:lineTo x="21477" y="21382"/>
                <wp:lineTo x="21477" y="0"/>
                <wp:lineTo x="0" y="0"/>
              </wp:wrapPolygon>
            </wp:wrapTight>
            <wp:docPr id="13" name="Image 13" descr="La foi en questions 2012 01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foi en questions 2012 01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70E" w:rsidRPr="00373673" w:rsidRDefault="0044370E" w:rsidP="0044370E">
      <w:pPr>
        <w:rPr>
          <w:sz w:val="36"/>
          <w:szCs w:val="36"/>
        </w:rPr>
      </w:pPr>
      <w:r w:rsidRPr="00373673">
        <w:rPr>
          <w:sz w:val="36"/>
          <w:szCs w:val="36"/>
          <w:u w:val="single"/>
        </w:rPr>
        <w:t>Enquête</w:t>
      </w:r>
      <w:r>
        <w:rPr>
          <w:sz w:val="36"/>
          <w:szCs w:val="36"/>
        </w:rPr>
        <w:t> :</w:t>
      </w:r>
    </w:p>
    <w:p w:rsidR="0044370E" w:rsidRPr="00373673" w:rsidRDefault="0044370E" w:rsidP="0044370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Quelles sont les paroles les plus marquantes, les plus décisives que nous ayons entendues ? que nous ayons prononcées ?</w:t>
      </w:r>
    </w:p>
    <w:p w:rsidR="0044370E" w:rsidRPr="00373673" w:rsidRDefault="0044370E" w:rsidP="0044370E">
      <w:pPr>
        <w:rPr>
          <w:sz w:val="36"/>
          <w:szCs w:val="36"/>
        </w:rPr>
      </w:pPr>
    </w:p>
    <w:p w:rsidR="0044370E" w:rsidRPr="00373673" w:rsidRDefault="0044370E" w:rsidP="0044370E">
      <w:pPr>
        <w:rPr>
          <w:sz w:val="36"/>
          <w:szCs w:val="36"/>
          <w:u w:val="single"/>
        </w:rPr>
      </w:pPr>
      <w:proofErr w:type="spellStart"/>
      <w:r w:rsidRPr="00373673">
        <w:rPr>
          <w:sz w:val="36"/>
          <w:szCs w:val="36"/>
          <w:u w:val="single"/>
        </w:rPr>
        <w:t>Video</w:t>
      </w:r>
      <w:proofErr w:type="spellEnd"/>
    </w:p>
    <w:p w:rsidR="0044370E" w:rsidRPr="00D56129" w:rsidRDefault="0044370E" w:rsidP="0044370E">
      <w:pPr>
        <w:rPr>
          <w:sz w:val="36"/>
          <w:szCs w:val="36"/>
        </w:rPr>
      </w:pPr>
      <w:r w:rsidRPr="00D56129">
        <w:rPr>
          <w:sz w:val="36"/>
          <w:szCs w:val="36"/>
        </w:rPr>
        <w:t>[</w:t>
      </w:r>
      <w:proofErr w:type="spellStart"/>
      <w:r w:rsidRPr="00D56129">
        <w:rPr>
          <w:sz w:val="36"/>
          <w:szCs w:val="36"/>
        </w:rPr>
        <w:t>le</w:t>
      </w:r>
      <w:r>
        <w:rPr>
          <w:sz w:val="36"/>
          <w:szCs w:val="36"/>
        </w:rPr>
        <w:t>chant</w:t>
      </w:r>
      <w:proofErr w:type="spellEnd"/>
      <w:r>
        <w:rPr>
          <w:sz w:val="36"/>
          <w:szCs w:val="36"/>
        </w:rPr>
        <w:t xml:space="preserve"> de la promesse louveteaux, chez les Scouts et Guides de France </w:t>
      </w:r>
      <w:proofErr w:type="gramStart"/>
      <w:r>
        <w:rPr>
          <w:sz w:val="36"/>
          <w:szCs w:val="36"/>
        </w:rPr>
        <w:t>:</w:t>
      </w:r>
      <w:proofErr w:type="gramEnd"/>
      <w:hyperlink r:id="rId7" w:history="1">
        <w:r w:rsidRPr="00D56129">
          <w:rPr>
            <w:rFonts w:ascii="Arial Narrow" w:hAnsi="Arial Narrow"/>
            <w:i/>
            <w:color w:val="365F91"/>
            <w:sz w:val="36"/>
            <w:szCs w:val="36"/>
          </w:rPr>
          <w:t>http://www.dailymotion.com/video/xa1fa7_le-nouveau-chant-de-la-promesse-lou_music</w:t>
        </w:r>
      </w:hyperlink>
      <w:r>
        <w:rPr>
          <w:sz w:val="36"/>
          <w:szCs w:val="36"/>
        </w:rPr>
        <w:t>]</w:t>
      </w:r>
    </w:p>
    <w:p w:rsidR="0044370E" w:rsidRPr="00373673" w:rsidRDefault="0044370E" w:rsidP="0044370E">
      <w:pPr>
        <w:rPr>
          <w:sz w:val="36"/>
          <w:szCs w:val="36"/>
          <w:u w:val="single"/>
        </w:rPr>
      </w:pPr>
    </w:p>
    <w:p w:rsidR="0044370E" w:rsidRPr="00373673" w:rsidRDefault="0044370E" w:rsidP="0044370E">
      <w:pPr>
        <w:rPr>
          <w:sz w:val="36"/>
          <w:szCs w:val="36"/>
        </w:rPr>
      </w:pPr>
      <w:r w:rsidRPr="00373673">
        <w:rPr>
          <w:sz w:val="36"/>
          <w:szCs w:val="36"/>
          <w:u w:val="single"/>
        </w:rPr>
        <w:t>Recherche</w:t>
      </w:r>
      <w:r>
        <w:rPr>
          <w:sz w:val="36"/>
          <w:szCs w:val="36"/>
        </w:rPr>
        <w:t> :</w:t>
      </w:r>
    </w:p>
    <w:p w:rsidR="0044370E" w:rsidRPr="00373673" w:rsidRDefault="0044370E" w:rsidP="0044370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 contexte électoral, on entend parfois dit avec cynisme que « les promesses n’engagent que ceux qui y croient ». Qu’est-ce qui au contraire oblige celui qui promet à tenir sa parole ?</w:t>
      </w:r>
    </w:p>
    <w:p w:rsidR="0044370E" w:rsidRDefault="0044370E" w:rsidP="0044370E">
      <w:pPr>
        <w:rPr>
          <w:sz w:val="36"/>
          <w:szCs w:val="36"/>
        </w:rPr>
      </w:pPr>
    </w:p>
    <w:p w:rsidR="0044370E" w:rsidRPr="00373673" w:rsidRDefault="0044370E" w:rsidP="0044370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 quoi le respect du Décalogue, des « 10 commandements » (ou plutôt « 10 paroles ») est-il nécessaire à la vie personnelle, sociale ou religieuse ?</w:t>
      </w:r>
    </w:p>
    <w:p w:rsidR="0044370E" w:rsidRDefault="0044370E" w:rsidP="0044370E">
      <w:pPr>
        <w:rPr>
          <w:sz w:val="36"/>
          <w:szCs w:val="36"/>
        </w:rPr>
      </w:pPr>
    </w:p>
    <w:p w:rsidR="0044370E" w:rsidRDefault="0044370E" w:rsidP="0044370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 la Bible comporte des récits imprécis, enjolivés au plan historique, ou inexacts au plan scientifique, quelle confiance accorder à la Parole de Dieu ?</w:t>
      </w:r>
    </w:p>
    <w:p w:rsidR="000E2982" w:rsidRDefault="000E2982">
      <w:bookmarkStart w:id="1" w:name="_GoBack"/>
      <w:bookmarkEnd w:id="1"/>
    </w:p>
    <w:sectPr w:rsidR="000E2982" w:rsidSect="00C2579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8F8"/>
    <w:multiLevelType w:val="hybridMultilevel"/>
    <w:tmpl w:val="330E2B8E"/>
    <w:lvl w:ilvl="0" w:tplc="B5C4947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E"/>
    <w:rsid w:val="00034B91"/>
    <w:rsid w:val="000E2982"/>
    <w:rsid w:val="002023A4"/>
    <w:rsid w:val="00360E31"/>
    <w:rsid w:val="0044370E"/>
    <w:rsid w:val="00BC5BA3"/>
    <w:rsid w:val="00C25795"/>
    <w:rsid w:val="00D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437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370E"/>
    <w:rPr>
      <w:rFonts w:ascii="Arial" w:eastAsia="Times New Roman" w:hAnsi="Arial" w:cs="Arial"/>
      <w:b/>
      <w:bCs/>
      <w:sz w:val="28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437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370E"/>
    <w:rPr>
      <w:rFonts w:ascii="Arial" w:eastAsia="Times New Roman" w:hAnsi="Arial" w:cs="Arial"/>
      <w:b/>
      <w:bCs/>
      <w:sz w:val="28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ilymotion.com/video/xa1fa7_le-nouveau-chant-de-la-promesse-lou_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Bui</dc:creator>
  <cp:lastModifiedBy>Raphael Bui</cp:lastModifiedBy>
  <cp:revision>1</cp:revision>
  <dcterms:created xsi:type="dcterms:W3CDTF">2012-12-18T23:25:00Z</dcterms:created>
  <dcterms:modified xsi:type="dcterms:W3CDTF">2012-12-18T23:25:00Z</dcterms:modified>
</cp:coreProperties>
</file>