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E9" w:rsidRPr="00EF280A" w:rsidRDefault="00B331E9" w:rsidP="00B331E9">
      <w:pPr>
        <w:pStyle w:val="Titre3"/>
        <w:spacing w:before="0"/>
        <w:rPr>
          <w:color w:val="3366FF"/>
          <w:spacing w:val="-2"/>
          <w:sz w:val="40"/>
          <w:szCs w:val="40"/>
        </w:rPr>
      </w:pPr>
      <w:r>
        <w:rPr>
          <w:color w:val="3366FF"/>
          <w:spacing w:val="-2"/>
          <w:sz w:val="40"/>
          <w:szCs w:val="40"/>
        </w:rPr>
        <w:t>Retour vers le futur</w:t>
      </w:r>
      <w:r>
        <w:rPr>
          <w:color w:val="3366FF"/>
          <w:spacing w:val="-2"/>
          <w:sz w:val="40"/>
          <w:szCs w:val="40"/>
        </w:rPr>
        <w:t xml:space="preserve"> </w:t>
      </w:r>
      <w:r w:rsidRPr="00EF280A">
        <w:rPr>
          <w:color w:val="808080"/>
          <w:spacing w:val="-2"/>
          <w:sz w:val="32"/>
          <w:szCs w:val="32"/>
        </w:rPr>
        <w:t>(</w:t>
      </w:r>
      <w:r>
        <w:rPr>
          <w:color w:val="808080"/>
          <w:spacing w:val="-2"/>
          <w:sz w:val="32"/>
          <w:szCs w:val="32"/>
        </w:rPr>
        <w:t>19 ou 28 mai</w:t>
      </w:r>
      <w:r>
        <w:rPr>
          <w:color w:val="808080"/>
          <w:spacing w:val="-2"/>
          <w:sz w:val="32"/>
          <w:szCs w:val="32"/>
        </w:rPr>
        <w:t xml:space="preserve"> 2015</w:t>
      </w:r>
      <w:r w:rsidRPr="00EF280A">
        <w:rPr>
          <w:color w:val="808080"/>
          <w:spacing w:val="-2"/>
          <w:sz w:val="32"/>
          <w:szCs w:val="32"/>
        </w:rPr>
        <w:t>)</w:t>
      </w:r>
    </w:p>
    <w:p w:rsidR="00B331E9" w:rsidRDefault="00B331E9" w:rsidP="00B331E9">
      <w:pPr>
        <w:spacing w:before="240"/>
        <w:rPr>
          <w:szCs w:val="36"/>
        </w:rPr>
      </w:pPr>
      <w:r>
        <w:rPr>
          <w:noProof/>
          <w:szCs w:val="36"/>
          <w:u w:val="single"/>
          <w:lang w:eastAsia="fr-FR"/>
        </w:rPr>
        <w:drawing>
          <wp:anchor distT="0" distB="0" distL="114300" distR="114300" simplePos="0" relativeHeight="251658240" behindDoc="1" locked="0" layoutInCell="1" allowOverlap="1" wp14:anchorId="549E2D7A" wp14:editId="5343972F">
            <wp:simplePos x="0" y="0"/>
            <wp:positionH relativeFrom="column">
              <wp:posOffset>4924425</wp:posOffset>
            </wp:positionH>
            <wp:positionV relativeFrom="paragraph">
              <wp:posOffset>165100</wp:posOffset>
            </wp:positionV>
            <wp:extent cx="1780540" cy="2519680"/>
            <wp:effectExtent l="0" t="0" r="0" b="0"/>
            <wp:wrapTight wrapText="bothSides">
              <wp:wrapPolygon edited="0">
                <wp:start x="0" y="0"/>
                <wp:lineTo x="0" y="21393"/>
                <wp:lineTo x="21261" y="21393"/>
                <wp:lineTo x="2126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i en questions 2015 05 Retour vers le fut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0540" cy="2519680"/>
                    </a:xfrm>
                    <a:prstGeom prst="rect">
                      <a:avLst/>
                    </a:prstGeom>
                  </pic:spPr>
                </pic:pic>
              </a:graphicData>
            </a:graphic>
            <wp14:sizeRelH relativeFrom="page">
              <wp14:pctWidth>0</wp14:pctWidth>
            </wp14:sizeRelH>
            <wp14:sizeRelV relativeFrom="page">
              <wp14:pctHeight>0</wp14:pctHeight>
            </wp14:sizeRelV>
          </wp:anchor>
        </w:drawing>
      </w:r>
      <w:r>
        <w:rPr>
          <w:szCs w:val="36"/>
          <w:u w:val="single"/>
        </w:rPr>
        <w:t>Enquête</w:t>
      </w:r>
    </w:p>
    <w:p w:rsidR="00B331E9" w:rsidRPr="00752084" w:rsidRDefault="00B331E9" w:rsidP="00B331E9">
      <w:pPr>
        <w:rPr>
          <w:szCs w:val="36"/>
        </w:rPr>
      </w:pPr>
      <w:r w:rsidRPr="0097379A">
        <w:rPr>
          <w:szCs w:val="36"/>
        </w:rPr>
        <w:t xml:space="preserve">(1) </w:t>
      </w:r>
      <w:r w:rsidRPr="00B331E9">
        <w:rPr>
          <w:szCs w:val="36"/>
        </w:rPr>
        <w:t>Si vous pouviez remonter le temps, qu’est-ce que vous changeriez dans l’histoire en général, et dans votre histoire en particulier ?</w:t>
      </w:r>
    </w:p>
    <w:p w:rsidR="00B331E9" w:rsidRDefault="00B331E9" w:rsidP="00B331E9">
      <w:pPr>
        <w:rPr>
          <w:szCs w:val="36"/>
          <w:u w:val="single"/>
        </w:rPr>
      </w:pPr>
      <w:r>
        <w:rPr>
          <w:szCs w:val="36"/>
          <w:u w:val="single"/>
        </w:rPr>
        <w:t>Recherche</w:t>
      </w:r>
    </w:p>
    <w:p w:rsidR="00B331E9" w:rsidRDefault="00B331E9" w:rsidP="00B331E9">
      <w:pPr>
        <w:rPr>
          <w:szCs w:val="36"/>
        </w:rPr>
      </w:pPr>
      <w:r w:rsidRPr="0097379A">
        <w:rPr>
          <w:szCs w:val="36"/>
        </w:rPr>
        <w:t xml:space="preserve">(2) </w:t>
      </w:r>
      <w:r w:rsidRPr="00B331E9">
        <w:rPr>
          <w:szCs w:val="36"/>
        </w:rPr>
        <w:t xml:space="preserve">Si la vieillesse semble un retour vers l’enfance et la mort un retour vers le néant, quel sens cela </w:t>
      </w:r>
      <w:proofErr w:type="spellStart"/>
      <w:r w:rsidRPr="00B331E9">
        <w:rPr>
          <w:szCs w:val="36"/>
        </w:rPr>
        <w:t>a-t-il</w:t>
      </w:r>
      <w:proofErr w:type="spellEnd"/>
      <w:r w:rsidRPr="00B331E9">
        <w:rPr>
          <w:szCs w:val="36"/>
        </w:rPr>
        <w:t xml:space="preserve"> de se tourner vers l’avenir ?</w:t>
      </w:r>
    </w:p>
    <w:p w:rsidR="00B331E9" w:rsidRDefault="00B331E9" w:rsidP="00B331E9">
      <w:pPr>
        <w:rPr>
          <w:szCs w:val="36"/>
        </w:rPr>
      </w:pPr>
      <w:r w:rsidRPr="00485E37">
        <w:rPr>
          <w:szCs w:val="36"/>
        </w:rPr>
        <w:t xml:space="preserve">(3) </w:t>
      </w:r>
      <w:r w:rsidRPr="00B331E9">
        <w:rPr>
          <w:szCs w:val="36"/>
        </w:rPr>
        <w:t>Les rites religieux et en particulier les sacrements renvoient au passé. Quel sens peuvent-ils avoir aujourd’hui où l’on valorise l’instant présent et l’avenir ?</w:t>
      </w:r>
    </w:p>
    <w:p w:rsidR="00B331E9" w:rsidRPr="00481D9D" w:rsidRDefault="00B331E9" w:rsidP="00B331E9">
      <w:pPr>
        <w:rPr>
          <w:szCs w:val="36"/>
        </w:rPr>
      </w:pPr>
      <w:r>
        <w:rPr>
          <w:szCs w:val="36"/>
        </w:rPr>
        <w:t>(4) Comment comprenons-nous ces extraits bibliques ?</w:t>
      </w:r>
    </w:p>
    <w:p w:rsidR="00B331E9" w:rsidRDefault="00B331E9" w:rsidP="00A01B42">
      <w:pPr>
        <w:spacing w:after="120" w:line="260" w:lineRule="exact"/>
        <w:rPr>
          <w:rFonts w:ascii="Arial Narrow" w:hAnsi="Arial Narrow"/>
          <w:sz w:val="26"/>
          <w:szCs w:val="26"/>
        </w:rPr>
        <w:sectPr w:rsidR="00B331E9" w:rsidSect="00B331E9">
          <w:pgSz w:w="11906" w:h="16838"/>
          <w:pgMar w:top="720" w:right="720" w:bottom="720" w:left="720" w:header="709" w:footer="709" w:gutter="0"/>
          <w:cols w:space="1440"/>
          <w:docGrid w:linePitch="360"/>
        </w:sectPr>
      </w:pPr>
    </w:p>
    <w:p w:rsidR="005A4EAB" w:rsidRPr="005A4EAB" w:rsidRDefault="005A4EAB" w:rsidP="00B331E9">
      <w:pPr>
        <w:spacing w:after="80" w:line="240" w:lineRule="exact"/>
        <w:rPr>
          <w:rFonts w:ascii="Arial Narrow" w:hAnsi="Arial Narrow"/>
          <w:sz w:val="24"/>
          <w:szCs w:val="24"/>
        </w:rPr>
      </w:pPr>
      <w:r>
        <w:rPr>
          <w:rFonts w:ascii="Arial Narrow" w:hAnsi="Arial Narrow"/>
          <w:sz w:val="24"/>
          <w:szCs w:val="24"/>
        </w:rPr>
        <w:lastRenderedPageBreak/>
        <w:t>1</w:t>
      </w:r>
      <w:r w:rsidRPr="005A4EAB">
        <w:rPr>
          <w:rFonts w:ascii="Arial Narrow" w:hAnsi="Arial Narrow"/>
          <w:sz w:val="24"/>
          <w:szCs w:val="24"/>
          <w:vertAlign w:val="superscript"/>
        </w:rPr>
        <w:t>ère</w:t>
      </w:r>
      <w:r>
        <w:rPr>
          <w:rFonts w:ascii="Arial Narrow" w:hAnsi="Arial Narrow"/>
          <w:sz w:val="24"/>
          <w:szCs w:val="24"/>
        </w:rPr>
        <w:t xml:space="preserve"> lettre de Saint Paul aux Corinthiens </w:t>
      </w:r>
      <w:r w:rsidRPr="000A3384">
        <w:rPr>
          <w:rFonts w:ascii="Arial Narrow" w:hAnsi="Arial Narrow"/>
          <w:sz w:val="18"/>
          <w:szCs w:val="18"/>
        </w:rPr>
        <w:t>(1Co 15,3s)</w:t>
      </w:r>
    </w:p>
    <w:p w:rsidR="00F25192" w:rsidRDefault="005A4EAB" w:rsidP="00B331E9">
      <w:pPr>
        <w:spacing w:line="240" w:lineRule="exact"/>
        <w:jc w:val="both"/>
        <w:rPr>
          <w:rFonts w:ascii="Arial Narrow" w:hAnsi="Arial Narrow"/>
          <w:sz w:val="24"/>
          <w:szCs w:val="24"/>
        </w:rPr>
      </w:pPr>
      <w:r w:rsidRPr="005A4EAB">
        <w:rPr>
          <w:rFonts w:ascii="Arial Narrow" w:hAnsi="Arial Narrow"/>
          <w:sz w:val="24"/>
          <w:szCs w:val="24"/>
        </w:rPr>
        <w:t>Avant tout, je vous ai transmis ceci, que j’ai moi-même reçu</w:t>
      </w:r>
      <w:r w:rsidR="000A3384">
        <w:rPr>
          <w:rFonts w:ascii="Arial Narrow" w:hAnsi="Arial Narrow"/>
          <w:sz w:val="24"/>
          <w:szCs w:val="24"/>
        </w:rPr>
        <w:t> :</w:t>
      </w:r>
      <w:r w:rsidRPr="005A4EAB">
        <w:rPr>
          <w:rFonts w:ascii="Arial Narrow" w:hAnsi="Arial Narrow"/>
          <w:sz w:val="24"/>
          <w:szCs w:val="24"/>
        </w:rPr>
        <w:t xml:space="preserve"> le Christ est mort pour nos péchés conformé</w:t>
      </w:r>
      <w:r w:rsidR="00B331E9">
        <w:rPr>
          <w:rFonts w:ascii="Arial Narrow" w:hAnsi="Arial Narrow"/>
          <w:sz w:val="24"/>
          <w:szCs w:val="24"/>
        </w:rPr>
        <w:softHyphen/>
      </w:r>
      <w:r w:rsidRPr="005A4EAB">
        <w:rPr>
          <w:rFonts w:ascii="Arial Narrow" w:hAnsi="Arial Narrow"/>
          <w:sz w:val="24"/>
          <w:szCs w:val="24"/>
        </w:rPr>
        <w:t>ment aux Écritures, et il fut mis au tom</w:t>
      </w:r>
      <w:r w:rsidR="000A3384">
        <w:rPr>
          <w:rFonts w:ascii="Arial Narrow" w:hAnsi="Arial Narrow"/>
          <w:sz w:val="24"/>
          <w:szCs w:val="24"/>
        </w:rPr>
        <w:softHyphen/>
      </w:r>
      <w:r w:rsidRPr="005A4EAB">
        <w:rPr>
          <w:rFonts w:ascii="Arial Narrow" w:hAnsi="Arial Narrow"/>
          <w:sz w:val="24"/>
          <w:szCs w:val="24"/>
        </w:rPr>
        <w:t>beau</w:t>
      </w:r>
      <w:r w:rsidR="000A3384">
        <w:rPr>
          <w:rFonts w:ascii="Arial Narrow" w:hAnsi="Arial Narrow"/>
          <w:sz w:val="24"/>
          <w:szCs w:val="24"/>
        </w:rPr>
        <w:t> ;</w:t>
      </w:r>
      <w:r w:rsidRPr="005A4EAB">
        <w:rPr>
          <w:rFonts w:ascii="Arial Narrow" w:hAnsi="Arial Narrow"/>
          <w:sz w:val="24"/>
          <w:szCs w:val="24"/>
        </w:rPr>
        <w:t xml:space="preserve"> il est ressuscité le troisième jour conformé</w:t>
      </w:r>
      <w:r w:rsidR="000A3384">
        <w:rPr>
          <w:rFonts w:ascii="Arial Narrow" w:hAnsi="Arial Narrow"/>
          <w:sz w:val="24"/>
          <w:szCs w:val="24"/>
        </w:rPr>
        <w:softHyphen/>
      </w:r>
      <w:r w:rsidRPr="005A4EAB">
        <w:rPr>
          <w:rFonts w:ascii="Arial Narrow" w:hAnsi="Arial Narrow"/>
          <w:sz w:val="24"/>
          <w:szCs w:val="24"/>
        </w:rPr>
        <w:t>ment aux Écri</w:t>
      </w:r>
      <w:r w:rsidR="00B331E9">
        <w:rPr>
          <w:rFonts w:ascii="Arial Narrow" w:hAnsi="Arial Narrow"/>
          <w:sz w:val="24"/>
          <w:szCs w:val="24"/>
        </w:rPr>
        <w:softHyphen/>
      </w:r>
      <w:r w:rsidRPr="005A4EAB">
        <w:rPr>
          <w:rFonts w:ascii="Arial Narrow" w:hAnsi="Arial Narrow"/>
          <w:sz w:val="24"/>
          <w:szCs w:val="24"/>
        </w:rPr>
        <w:t>tures, il est apparu à Pierre, puis aux Douze</w:t>
      </w:r>
      <w:r w:rsidR="000A3384">
        <w:rPr>
          <w:rFonts w:ascii="Arial Narrow" w:hAnsi="Arial Narrow"/>
          <w:sz w:val="24"/>
          <w:szCs w:val="24"/>
        </w:rPr>
        <w:t> ;</w:t>
      </w:r>
      <w:r w:rsidRPr="005A4EAB">
        <w:rPr>
          <w:rFonts w:ascii="Arial Narrow" w:hAnsi="Arial Narrow"/>
          <w:sz w:val="24"/>
          <w:szCs w:val="24"/>
        </w:rPr>
        <w:t xml:space="preserve"> ensuite il est apparu à plus de cinq cents frères à la fois – la plu</w:t>
      </w:r>
      <w:r w:rsidR="00B331E9">
        <w:rPr>
          <w:rFonts w:ascii="Arial Narrow" w:hAnsi="Arial Narrow"/>
          <w:sz w:val="24"/>
          <w:szCs w:val="24"/>
        </w:rPr>
        <w:softHyphen/>
      </w:r>
      <w:r w:rsidRPr="005A4EAB">
        <w:rPr>
          <w:rFonts w:ascii="Arial Narrow" w:hAnsi="Arial Narrow"/>
          <w:sz w:val="24"/>
          <w:szCs w:val="24"/>
        </w:rPr>
        <w:t>part sont encore vivants, et quelques-uns sont endor</w:t>
      </w:r>
      <w:r w:rsidR="00B331E9">
        <w:rPr>
          <w:rFonts w:ascii="Arial Narrow" w:hAnsi="Arial Narrow"/>
          <w:sz w:val="24"/>
          <w:szCs w:val="24"/>
        </w:rPr>
        <w:softHyphen/>
      </w:r>
      <w:r w:rsidRPr="005A4EAB">
        <w:rPr>
          <w:rFonts w:ascii="Arial Narrow" w:hAnsi="Arial Narrow"/>
          <w:sz w:val="24"/>
          <w:szCs w:val="24"/>
        </w:rPr>
        <w:t xml:space="preserve">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w:t>
      </w:r>
    </w:p>
    <w:p w:rsidR="00B331E9" w:rsidRPr="005A4EAB" w:rsidRDefault="00B331E9" w:rsidP="00B331E9">
      <w:pPr>
        <w:spacing w:after="80" w:line="240" w:lineRule="exact"/>
        <w:rPr>
          <w:rFonts w:ascii="Arial Narrow" w:hAnsi="Arial Narrow"/>
          <w:sz w:val="24"/>
          <w:szCs w:val="24"/>
        </w:rPr>
      </w:pPr>
      <w:r>
        <w:rPr>
          <w:rFonts w:ascii="Arial Narrow" w:hAnsi="Arial Narrow"/>
          <w:sz w:val="24"/>
          <w:szCs w:val="24"/>
        </w:rPr>
        <w:t>1</w:t>
      </w:r>
      <w:r w:rsidRPr="000A3384">
        <w:rPr>
          <w:rFonts w:ascii="Arial Narrow" w:hAnsi="Arial Narrow"/>
          <w:sz w:val="24"/>
          <w:szCs w:val="24"/>
          <w:vertAlign w:val="superscript"/>
        </w:rPr>
        <w:t>ère</w:t>
      </w:r>
      <w:r>
        <w:rPr>
          <w:rFonts w:ascii="Arial Narrow" w:hAnsi="Arial Narrow"/>
          <w:sz w:val="24"/>
          <w:szCs w:val="24"/>
        </w:rPr>
        <w:t xml:space="preserve"> lettre de Saint Paul aux Corinthiens </w:t>
      </w:r>
      <w:r w:rsidRPr="000A3384">
        <w:rPr>
          <w:rFonts w:ascii="Arial Narrow" w:hAnsi="Arial Narrow"/>
          <w:sz w:val="18"/>
          <w:szCs w:val="18"/>
        </w:rPr>
        <w:t>(1Co 11,23s)</w:t>
      </w:r>
    </w:p>
    <w:p w:rsidR="00B331E9" w:rsidRDefault="00B331E9" w:rsidP="00B331E9">
      <w:pPr>
        <w:spacing w:line="240" w:lineRule="exact"/>
        <w:jc w:val="both"/>
        <w:rPr>
          <w:rFonts w:ascii="Arial Narrow" w:hAnsi="Arial Narrow"/>
          <w:sz w:val="24"/>
          <w:szCs w:val="24"/>
        </w:rPr>
      </w:pPr>
      <w:r w:rsidRPr="005A4EAB">
        <w:rPr>
          <w:rFonts w:ascii="Arial Narrow" w:hAnsi="Arial Narrow"/>
          <w:sz w:val="24"/>
          <w:szCs w:val="24"/>
        </w:rPr>
        <w:t xml:space="preserve">J’ai moi-même reçu ce qui vient du Seigneur, et je </w:t>
      </w:r>
      <w:r w:rsidRPr="00B331E9">
        <w:rPr>
          <w:rFonts w:ascii="Arial Narrow" w:hAnsi="Arial Narrow"/>
          <w:spacing w:val="-2"/>
          <w:sz w:val="24"/>
          <w:szCs w:val="24"/>
        </w:rPr>
        <w:t>vous l’ai transmis : la nuit où il était livré, le Seigneur Jésus prit du pain, puis, ayant rendu grâce, il le rom</w:t>
      </w:r>
      <w:r w:rsidRPr="00B331E9">
        <w:rPr>
          <w:rFonts w:ascii="Arial Narrow" w:hAnsi="Arial Narrow"/>
          <w:spacing w:val="-2"/>
          <w:sz w:val="24"/>
          <w:szCs w:val="24"/>
        </w:rPr>
        <w:softHyphen/>
      </w:r>
      <w:r w:rsidRPr="00B331E9">
        <w:rPr>
          <w:rFonts w:ascii="Arial Narrow" w:hAnsi="Arial Narrow"/>
          <w:spacing w:val="-2"/>
          <w:sz w:val="24"/>
          <w:szCs w:val="24"/>
        </w:rPr>
        <w:t>pit,</w:t>
      </w:r>
      <w:r w:rsidRPr="005A4EAB">
        <w:rPr>
          <w:rFonts w:ascii="Arial Narrow" w:hAnsi="Arial Narrow"/>
          <w:sz w:val="24"/>
          <w:szCs w:val="24"/>
        </w:rPr>
        <w:t xml:space="preserve"> et dit</w:t>
      </w:r>
      <w:r>
        <w:rPr>
          <w:rFonts w:ascii="Arial Narrow" w:hAnsi="Arial Narrow"/>
          <w:sz w:val="24"/>
          <w:szCs w:val="24"/>
        </w:rPr>
        <w:t> :</w:t>
      </w:r>
      <w:r>
        <w:rPr>
          <w:rFonts w:ascii="Arial Narrow" w:hAnsi="Arial Narrow"/>
          <w:sz w:val="24"/>
          <w:szCs w:val="24"/>
        </w:rPr>
        <w:t xml:space="preserve"> « </w:t>
      </w:r>
      <w:r w:rsidRPr="005A4EAB">
        <w:rPr>
          <w:rFonts w:ascii="Arial Narrow" w:hAnsi="Arial Narrow"/>
          <w:sz w:val="24"/>
          <w:szCs w:val="24"/>
        </w:rPr>
        <w:t>Ceci est mon corps, qui est pour vous.</w:t>
      </w:r>
      <w:r>
        <w:rPr>
          <w:rFonts w:ascii="Arial Narrow" w:hAnsi="Arial Narrow"/>
          <w:sz w:val="24"/>
          <w:szCs w:val="24"/>
        </w:rPr>
        <w:t xml:space="preserve"> Faites cela en mémoire de moi. </w:t>
      </w:r>
      <w:r w:rsidRPr="005A4EAB">
        <w:rPr>
          <w:rFonts w:ascii="Arial Narrow" w:hAnsi="Arial Narrow"/>
          <w:sz w:val="24"/>
          <w:szCs w:val="24"/>
        </w:rPr>
        <w:t>» Après le repas, il fit de même avec la coupe, en disant</w:t>
      </w:r>
      <w:r>
        <w:rPr>
          <w:rFonts w:ascii="Arial Narrow" w:hAnsi="Arial Narrow"/>
          <w:sz w:val="24"/>
          <w:szCs w:val="24"/>
        </w:rPr>
        <w:t> :</w:t>
      </w:r>
      <w:r>
        <w:rPr>
          <w:rFonts w:ascii="Arial Narrow" w:hAnsi="Arial Narrow"/>
          <w:sz w:val="24"/>
          <w:szCs w:val="24"/>
        </w:rPr>
        <w:t xml:space="preserve"> « </w:t>
      </w:r>
      <w:r w:rsidRPr="00F25192">
        <w:rPr>
          <w:rFonts w:ascii="Arial Narrow" w:hAnsi="Arial Narrow"/>
          <w:spacing w:val="-2"/>
          <w:sz w:val="24"/>
          <w:szCs w:val="24"/>
        </w:rPr>
        <w:t>Cette cou</w:t>
      </w:r>
      <w:r>
        <w:rPr>
          <w:rFonts w:ascii="Arial Narrow" w:hAnsi="Arial Narrow"/>
          <w:spacing w:val="-2"/>
          <w:sz w:val="24"/>
          <w:szCs w:val="24"/>
        </w:rPr>
        <w:softHyphen/>
      </w:r>
      <w:r w:rsidRPr="00F25192">
        <w:rPr>
          <w:rFonts w:ascii="Arial Narrow" w:hAnsi="Arial Narrow"/>
          <w:spacing w:val="-2"/>
          <w:sz w:val="24"/>
          <w:szCs w:val="24"/>
        </w:rPr>
        <w:t>pe est la nouvelle Alliance en mon sang. Chaque</w:t>
      </w:r>
      <w:r w:rsidRPr="005A4EAB">
        <w:rPr>
          <w:rFonts w:ascii="Arial Narrow" w:hAnsi="Arial Narrow"/>
          <w:sz w:val="24"/>
          <w:szCs w:val="24"/>
        </w:rPr>
        <w:t xml:space="preserve"> fois que vous en boirez, faites cela en mémoire de moi. » Ainsi donc, chaque fois que vous mangez ce pain et que vous buvez cette coupe, vous procla</w:t>
      </w:r>
      <w:r>
        <w:rPr>
          <w:rFonts w:ascii="Arial Narrow" w:hAnsi="Arial Narrow"/>
          <w:sz w:val="24"/>
          <w:szCs w:val="24"/>
        </w:rPr>
        <w:softHyphen/>
      </w:r>
      <w:r w:rsidRPr="005A4EAB">
        <w:rPr>
          <w:rFonts w:ascii="Arial Narrow" w:hAnsi="Arial Narrow"/>
          <w:sz w:val="24"/>
          <w:szCs w:val="24"/>
        </w:rPr>
        <w:t>mez la mort du Seigneur, jusqu’à ce qu’il vienne.</w:t>
      </w:r>
    </w:p>
    <w:p w:rsidR="00F25192" w:rsidRPr="005A4EAB" w:rsidRDefault="00F25192" w:rsidP="00B331E9">
      <w:pPr>
        <w:spacing w:before="360" w:after="80" w:line="240" w:lineRule="exact"/>
        <w:rPr>
          <w:rFonts w:ascii="Arial Narrow" w:hAnsi="Arial Narrow"/>
          <w:sz w:val="24"/>
          <w:szCs w:val="24"/>
        </w:rPr>
      </w:pPr>
      <w:r>
        <w:rPr>
          <w:rFonts w:ascii="Arial Narrow" w:hAnsi="Arial Narrow"/>
          <w:sz w:val="24"/>
          <w:szCs w:val="24"/>
        </w:rPr>
        <w:t>1</w:t>
      </w:r>
      <w:r w:rsidRPr="005A4EAB">
        <w:rPr>
          <w:rFonts w:ascii="Arial Narrow" w:hAnsi="Arial Narrow"/>
          <w:sz w:val="24"/>
          <w:szCs w:val="24"/>
          <w:vertAlign w:val="superscript"/>
        </w:rPr>
        <w:t>ère</w:t>
      </w:r>
      <w:r>
        <w:rPr>
          <w:rFonts w:ascii="Arial Narrow" w:hAnsi="Arial Narrow"/>
          <w:sz w:val="24"/>
          <w:szCs w:val="24"/>
        </w:rPr>
        <w:t xml:space="preserve"> lettre de Saint Paul aux Corinthiens </w:t>
      </w:r>
      <w:r w:rsidRPr="000A3384">
        <w:rPr>
          <w:rFonts w:ascii="Arial Narrow" w:hAnsi="Arial Narrow"/>
          <w:sz w:val="18"/>
          <w:szCs w:val="18"/>
        </w:rPr>
        <w:t>(1Co 15</w:t>
      </w:r>
      <w:r>
        <w:rPr>
          <w:rFonts w:ascii="Arial Narrow" w:hAnsi="Arial Narrow"/>
          <w:sz w:val="18"/>
          <w:szCs w:val="18"/>
        </w:rPr>
        <w:t>,12</w:t>
      </w:r>
      <w:r w:rsidRPr="000A3384">
        <w:rPr>
          <w:rFonts w:ascii="Arial Narrow" w:hAnsi="Arial Narrow"/>
          <w:sz w:val="18"/>
          <w:szCs w:val="18"/>
        </w:rPr>
        <w:t>s)</w:t>
      </w:r>
    </w:p>
    <w:p w:rsidR="005A4EAB" w:rsidRPr="005A4EAB" w:rsidRDefault="005A4EAB" w:rsidP="00B331E9">
      <w:pPr>
        <w:spacing w:line="240" w:lineRule="exact"/>
        <w:jc w:val="both"/>
        <w:rPr>
          <w:rFonts w:ascii="Arial Narrow" w:hAnsi="Arial Narrow"/>
          <w:sz w:val="24"/>
          <w:szCs w:val="24"/>
        </w:rPr>
      </w:pPr>
      <w:r w:rsidRPr="005A4EAB">
        <w:rPr>
          <w:rFonts w:ascii="Arial Narrow" w:hAnsi="Arial Narrow"/>
          <w:sz w:val="24"/>
          <w:szCs w:val="24"/>
        </w:rPr>
        <w:t>Nous proclamons que le Christ est ressuscité d’entre les morts</w:t>
      </w:r>
      <w:r w:rsidR="000A3384">
        <w:rPr>
          <w:rFonts w:ascii="Arial Narrow" w:hAnsi="Arial Narrow"/>
          <w:sz w:val="24"/>
          <w:szCs w:val="24"/>
        </w:rPr>
        <w:t> ;</w:t>
      </w:r>
      <w:r w:rsidRPr="005A4EAB">
        <w:rPr>
          <w:rFonts w:ascii="Arial Narrow" w:hAnsi="Arial Narrow"/>
          <w:sz w:val="24"/>
          <w:szCs w:val="24"/>
        </w:rPr>
        <w:t xml:space="preserve"> alors, comment certains d’entre vous peu</w:t>
      </w:r>
      <w:r w:rsidR="00B331E9">
        <w:rPr>
          <w:rFonts w:ascii="Arial Narrow" w:hAnsi="Arial Narrow"/>
          <w:sz w:val="24"/>
          <w:szCs w:val="24"/>
        </w:rPr>
        <w:softHyphen/>
      </w:r>
      <w:r w:rsidRPr="005A4EAB">
        <w:rPr>
          <w:rFonts w:ascii="Arial Narrow" w:hAnsi="Arial Narrow"/>
          <w:sz w:val="24"/>
          <w:szCs w:val="24"/>
        </w:rPr>
        <w:t xml:space="preserve">vent-ils affirmer qu’il n’y a pas de résurrection </w:t>
      </w:r>
      <w:r w:rsidRPr="00F25192">
        <w:rPr>
          <w:rFonts w:ascii="Arial Narrow" w:hAnsi="Arial Narrow"/>
          <w:spacing w:val="-2"/>
          <w:sz w:val="24"/>
          <w:szCs w:val="24"/>
        </w:rPr>
        <w:t xml:space="preserve">des </w:t>
      </w:r>
      <w:r w:rsidRPr="00B331E9">
        <w:rPr>
          <w:rFonts w:ascii="Arial Narrow" w:hAnsi="Arial Narrow"/>
          <w:spacing w:val="-4"/>
          <w:sz w:val="24"/>
          <w:szCs w:val="24"/>
        </w:rPr>
        <w:lastRenderedPageBreak/>
        <w:t>morts</w:t>
      </w:r>
      <w:r w:rsidR="000A3384" w:rsidRPr="00B331E9">
        <w:rPr>
          <w:rFonts w:ascii="Arial Narrow" w:hAnsi="Arial Narrow"/>
          <w:spacing w:val="-4"/>
          <w:sz w:val="24"/>
          <w:szCs w:val="24"/>
        </w:rPr>
        <w:t> ?</w:t>
      </w:r>
      <w:r w:rsidRPr="00B331E9">
        <w:rPr>
          <w:rFonts w:ascii="Arial Narrow" w:hAnsi="Arial Narrow"/>
          <w:spacing w:val="-4"/>
          <w:sz w:val="24"/>
          <w:szCs w:val="24"/>
        </w:rPr>
        <w:t xml:space="preserve"> S’il n’y a pas de résurrection des morts, le Christ</w:t>
      </w:r>
      <w:r w:rsidRPr="005A6633">
        <w:rPr>
          <w:rFonts w:ascii="Arial Narrow" w:hAnsi="Arial Narrow"/>
          <w:spacing w:val="-2"/>
          <w:sz w:val="24"/>
          <w:szCs w:val="24"/>
        </w:rPr>
        <w:t xml:space="preserve"> non plus n’est pas ressuscité. Et si le Christ</w:t>
      </w:r>
      <w:r w:rsidRPr="005A4EAB">
        <w:rPr>
          <w:rFonts w:ascii="Arial Narrow" w:hAnsi="Arial Narrow"/>
          <w:sz w:val="24"/>
          <w:szCs w:val="24"/>
        </w:rPr>
        <w:t xml:space="preserve"> n’est pas ressuscité, notre proclamation est sans contenu, votre foi aussi est sans contenu</w:t>
      </w:r>
      <w:r w:rsidR="000A3384">
        <w:rPr>
          <w:rFonts w:ascii="Arial Narrow" w:hAnsi="Arial Narrow"/>
          <w:sz w:val="24"/>
          <w:szCs w:val="24"/>
        </w:rPr>
        <w:t> ;</w:t>
      </w:r>
      <w:r w:rsidRPr="005A4EAB">
        <w:rPr>
          <w:rFonts w:ascii="Arial Narrow" w:hAnsi="Arial Narrow"/>
          <w:sz w:val="24"/>
          <w:szCs w:val="24"/>
        </w:rPr>
        <w:t xml:space="preserve"> et nous faisons figure de </w:t>
      </w:r>
      <w:r w:rsidRPr="00B331E9">
        <w:rPr>
          <w:rFonts w:ascii="Arial Narrow" w:hAnsi="Arial Narrow"/>
          <w:spacing w:val="-2"/>
          <w:sz w:val="24"/>
          <w:szCs w:val="24"/>
        </w:rPr>
        <w:t>faux témoins de Dieu, pour avoir affirmé, en témoignant</w:t>
      </w:r>
      <w:r w:rsidRPr="005A4EAB">
        <w:rPr>
          <w:rFonts w:ascii="Arial Narrow" w:hAnsi="Arial Narrow"/>
          <w:sz w:val="24"/>
          <w:szCs w:val="24"/>
        </w:rPr>
        <w:t xml:space="preserve"> au sujet de Dieu, qu’il a ressuscité le Christ, alors qu’il ne l’a pas ressuscité si vraiment les morts ne ressusci</w:t>
      </w:r>
      <w:r w:rsidR="00B331E9">
        <w:rPr>
          <w:rFonts w:ascii="Arial Narrow" w:hAnsi="Arial Narrow"/>
          <w:sz w:val="24"/>
          <w:szCs w:val="24"/>
        </w:rPr>
        <w:softHyphen/>
      </w:r>
      <w:r w:rsidRPr="005A4EAB">
        <w:rPr>
          <w:rFonts w:ascii="Arial Narrow" w:hAnsi="Arial Narrow"/>
          <w:sz w:val="24"/>
          <w:szCs w:val="24"/>
        </w:rPr>
        <w:t xml:space="preserve">tent pas. Car si les morts ne ressuscitent pas, le Christ non plus n’est pas ressuscité. Et si le Christ n’est pas ressuscité, votre foi est sans valeur, vous êtes encore </w:t>
      </w:r>
      <w:r w:rsidRPr="00B331E9">
        <w:rPr>
          <w:rFonts w:ascii="Arial Narrow" w:hAnsi="Arial Narrow"/>
          <w:spacing w:val="-4"/>
          <w:sz w:val="24"/>
          <w:szCs w:val="24"/>
        </w:rPr>
        <w:t>sous l’emprise de vos péchés</w:t>
      </w:r>
      <w:r w:rsidR="000A3384" w:rsidRPr="00B331E9">
        <w:rPr>
          <w:rFonts w:ascii="Arial Narrow" w:hAnsi="Arial Narrow"/>
          <w:spacing w:val="-4"/>
          <w:sz w:val="24"/>
          <w:szCs w:val="24"/>
        </w:rPr>
        <w:t> ;</w:t>
      </w:r>
      <w:r w:rsidRPr="00B331E9">
        <w:rPr>
          <w:rFonts w:ascii="Arial Narrow" w:hAnsi="Arial Narrow"/>
          <w:spacing w:val="-4"/>
          <w:sz w:val="24"/>
          <w:szCs w:val="24"/>
        </w:rPr>
        <w:t xml:space="preserve"> et donc, ceux qui se sont</w:t>
      </w:r>
      <w:r w:rsidRPr="005A4EAB">
        <w:rPr>
          <w:rFonts w:ascii="Arial Narrow" w:hAnsi="Arial Narrow"/>
          <w:sz w:val="24"/>
          <w:szCs w:val="24"/>
        </w:rPr>
        <w:t xml:space="preserve"> </w:t>
      </w:r>
      <w:r w:rsidRPr="00B331E9">
        <w:rPr>
          <w:rFonts w:ascii="Arial Narrow" w:hAnsi="Arial Narrow"/>
          <w:spacing w:val="-2"/>
          <w:sz w:val="24"/>
          <w:szCs w:val="24"/>
        </w:rPr>
        <w:t>endormis dans le Christ sont perdus. Si nous avons mis</w:t>
      </w:r>
      <w:r w:rsidRPr="005A4EAB">
        <w:rPr>
          <w:rFonts w:ascii="Arial Narrow" w:hAnsi="Arial Narrow"/>
          <w:sz w:val="24"/>
          <w:szCs w:val="24"/>
        </w:rPr>
        <w:t xml:space="preserve"> notre espoir dans le Christ pour cette vie seulement, nous sommes les plus à plain</w:t>
      </w:r>
      <w:r w:rsidR="000A3384">
        <w:rPr>
          <w:rFonts w:ascii="Arial Narrow" w:hAnsi="Arial Narrow"/>
          <w:sz w:val="24"/>
          <w:szCs w:val="24"/>
        </w:rPr>
        <w:softHyphen/>
      </w:r>
      <w:r w:rsidRPr="005A4EAB">
        <w:rPr>
          <w:rFonts w:ascii="Arial Narrow" w:hAnsi="Arial Narrow"/>
          <w:sz w:val="24"/>
          <w:szCs w:val="24"/>
        </w:rPr>
        <w:t xml:space="preserve">dre de tous les hommes. </w:t>
      </w:r>
      <w:r w:rsidRPr="00B331E9">
        <w:rPr>
          <w:rFonts w:ascii="Arial Narrow" w:hAnsi="Arial Narrow"/>
          <w:spacing w:val="-2"/>
          <w:sz w:val="24"/>
          <w:szCs w:val="24"/>
        </w:rPr>
        <w:t>Mais non</w:t>
      </w:r>
      <w:r w:rsidR="000A3384" w:rsidRPr="00B331E9">
        <w:rPr>
          <w:rFonts w:ascii="Arial Narrow" w:hAnsi="Arial Narrow"/>
          <w:spacing w:val="-2"/>
          <w:sz w:val="24"/>
          <w:szCs w:val="24"/>
        </w:rPr>
        <w:t> !</w:t>
      </w:r>
      <w:r w:rsidRPr="00B331E9">
        <w:rPr>
          <w:rFonts w:ascii="Arial Narrow" w:hAnsi="Arial Narrow"/>
          <w:spacing w:val="-2"/>
          <w:sz w:val="24"/>
          <w:szCs w:val="24"/>
        </w:rPr>
        <w:t xml:space="preserve"> Le Christ est ressuscité d’entre les morts, lui,</w:t>
      </w:r>
      <w:r w:rsidRPr="005A4EAB">
        <w:rPr>
          <w:rFonts w:ascii="Arial Narrow" w:hAnsi="Arial Narrow"/>
          <w:sz w:val="24"/>
          <w:szCs w:val="24"/>
        </w:rPr>
        <w:t xml:space="preserve"> premier ressuscité parmi ceux qui se sont endormis.</w:t>
      </w:r>
    </w:p>
    <w:p w:rsidR="005A4EAB" w:rsidRPr="00B331E9" w:rsidRDefault="005A4EAB" w:rsidP="002F5D22">
      <w:pPr>
        <w:spacing w:before="360" w:after="0" w:line="180" w:lineRule="exact"/>
        <w:rPr>
          <w:rFonts w:ascii="Arial Narrow" w:hAnsi="Arial Narrow"/>
          <w:sz w:val="16"/>
          <w:szCs w:val="16"/>
        </w:rPr>
      </w:pPr>
      <w:r w:rsidRPr="00B331E9">
        <w:rPr>
          <w:rFonts w:ascii="Arial Narrow" w:hAnsi="Arial Narrow"/>
          <w:sz w:val="16"/>
          <w:szCs w:val="16"/>
        </w:rPr>
        <w:t>Evangile de Jésus-Christ selon saint Luc (</w:t>
      </w:r>
      <w:proofErr w:type="spellStart"/>
      <w:r w:rsidRPr="00B331E9">
        <w:rPr>
          <w:rFonts w:ascii="Arial Narrow" w:hAnsi="Arial Narrow"/>
          <w:sz w:val="16"/>
          <w:szCs w:val="16"/>
        </w:rPr>
        <w:t>Lc</w:t>
      </w:r>
      <w:proofErr w:type="spellEnd"/>
      <w:r w:rsidRPr="00B331E9">
        <w:rPr>
          <w:rFonts w:ascii="Arial Narrow" w:hAnsi="Arial Narrow"/>
          <w:sz w:val="16"/>
          <w:szCs w:val="16"/>
        </w:rPr>
        <w:t xml:space="preserve"> 16,19s)</w:t>
      </w:r>
    </w:p>
    <w:p w:rsidR="00A01B42" w:rsidRPr="005A4EAB" w:rsidRDefault="005A4EAB" w:rsidP="002F5D22">
      <w:pPr>
        <w:spacing w:after="0" w:line="180" w:lineRule="exact"/>
        <w:jc w:val="both"/>
        <w:rPr>
          <w:rFonts w:ascii="Arial Narrow" w:hAnsi="Arial Narrow"/>
          <w:sz w:val="24"/>
          <w:szCs w:val="24"/>
        </w:rPr>
      </w:pPr>
      <w:r w:rsidRPr="00B331E9">
        <w:rPr>
          <w:rFonts w:ascii="Arial Narrow" w:hAnsi="Arial Narrow"/>
          <w:sz w:val="16"/>
          <w:szCs w:val="16"/>
        </w:rPr>
        <w:t>Jésus disait à ses disciples cette parabole</w:t>
      </w:r>
      <w:r w:rsidR="000A3384" w:rsidRPr="00B331E9">
        <w:rPr>
          <w:rFonts w:ascii="Arial Narrow" w:hAnsi="Arial Narrow"/>
          <w:sz w:val="16"/>
          <w:szCs w:val="16"/>
        </w:rPr>
        <w:t> :</w:t>
      </w:r>
      <w:r w:rsidRPr="00B331E9">
        <w:rPr>
          <w:rFonts w:ascii="Arial Narrow" w:hAnsi="Arial Narrow"/>
          <w:sz w:val="16"/>
          <w:szCs w:val="16"/>
        </w:rPr>
        <w:t xml:space="preserve"> « Il y avait un homme riche, vêtu de pourpre et de lin fin, qui faisait chaque jour des festins somptueux. De</w:t>
      </w:r>
      <w:r w:rsidR="000A3384" w:rsidRPr="00B331E9">
        <w:rPr>
          <w:rFonts w:ascii="Arial Narrow" w:hAnsi="Arial Narrow"/>
          <w:sz w:val="16"/>
          <w:szCs w:val="16"/>
        </w:rPr>
        <w:softHyphen/>
      </w:r>
      <w:r w:rsidRPr="00B331E9">
        <w:rPr>
          <w:rFonts w:ascii="Arial Narrow" w:hAnsi="Arial Narrow"/>
          <w:sz w:val="16"/>
          <w:szCs w:val="16"/>
        </w:rPr>
        <w:t>vant son portail gisait un pauvre nommé Lazare, qui était couvert d’ulcères. Il aurait bien voulu se rassasier de ce qui tombait de la table du riche</w:t>
      </w:r>
      <w:r w:rsidR="000A3384" w:rsidRPr="00B331E9">
        <w:rPr>
          <w:rFonts w:ascii="Arial Narrow" w:hAnsi="Arial Narrow"/>
          <w:sz w:val="16"/>
          <w:szCs w:val="16"/>
        </w:rPr>
        <w:t> ;</w:t>
      </w:r>
      <w:r w:rsidRPr="00B331E9">
        <w:rPr>
          <w:rFonts w:ascii="Arial Narrow" w:hAnsi="Arial Narrow"/>
          <w:sz w:val="16"/>
          <w:szCs w:val="16"/>
        </w:rPr>
        <w:t xml:space="preserve"> mais les chiens, eux, venaient lécher ses ulcères. Or le pauvre mourut, et les anges l’emportèrent auprès d’Abraham. Le riche mourut aussi, et on l’enterra. Au séjour des morts, il était en proie à la torture</w:t>
      </w:r>
      <w:r w:rsidR="000A3384" w:rsidRPr="00B331E9">
        <w:rPr>
          <w:rFonts w:ascii="Arial Narrow" w:hAnsi="Arial Narrow"/>
          <w:sz w:val="16"/>
          <w:szCs w:val="16"/>
        </w:rPr>
        <w:t> ;</w:t>
      </w:r>
      <w:r w:rsidRPr="00B331E9">
        <w:rPr>
          <w:rFonts w:ascii="Arial Narrow" w:hAnsi="Arial Narrow"/>
          <w:sz w:val="16"/>
          <w:szCs w:val="16"/>
        </w:rPr>
        <w:t xml:space="preserve"> levant les yeux, il vit Abraham de loin et Lazare tout près de lui. Alors il cria</w:t>
      </w:r>
      <w:r w:rsidR="000A3384" w:rsidRPr="00B331E9">
        <w:rPr>
          <w:rFonts w:ascii="Arial Narrow" w:hAnsi="Arial Narrow"/>
          <w:sz w:val="16"/>
          <w:szCs w:val="16"/>
        </w:rPr>
        <w:t> :</w:t>
      </w:r>
      <w:r w:rsidRPr="00B331E9">
        <w:rPr>
          <w:rFonts w:ascii="Arial Narrow" w:hAnsi="Arial Narrow"/>
          <w:sz w:val="16"/>
          <w:szCs w:val="16"/>
        </w:rPr>
        <w:t xml:space="preserve"> “Père Abra</w:t>
      </w:r>
      <w:r w:rsidR="000A3384" w:rsidRPr="00B331E9">
        <w:rPr>
          <w:rFonts w:ascii="Arial Narrow" w:hAnsi="Arial Narrow"/>
          <w:sz w:val="16"/>
          <w:szCs w:val="16"/>
        </w:rPr>
        <w:softHyphen/>
      </w:r>
      <w:r w:rsidRPr="00B331E9">
        <w:rPr>
          <w:rFonts w:ascii="Arial Narrow" w:hAnsi="Arial Narrow"/>
          <w:sz w:val="16"/>
          <w:szCs w:val="16"/>
        </w:rPr>
        <w:t>ham, prends pitié de moi et envoie Lazare tremper le bout de son doigt dans l’eau pour me rafraîchir la langue, car je souffre terriblement dans cette four</w:t>
      </w:r>
      <w:r w:rsidR="000A3384" w:rsidRPr="00B331E9">
        <w:rPr>
          <w:rFonts w:ascii="Arial Narrow" w:hAnsi="Arial Narrow"/>
          <w:sz w:val="16"/>
          <w:szCs w:val="16"/>
        </w:rPr>
        <w:softHyphen/>
      </w:r>
      <w:r w:rsidRPr="00B331E9">
        <w:rPr>
          <w:rFonts w:ascii="Arial Narrow" w:hAnsi="Arial Narrow"/>
          <w:sz w:val="16"/>
          <w:szCs w:val="16"/>
        </w:rPr>
        <w:t>naise. – Mon</w:t>
      </w:r>
      <w:bookmarkStart w:id="0" w:name="_GoBack"/>
      <w:bookmarkEnd w:id="0"/>
      <w:r w:rsidRPr="00B331E9">
        <w:rPr>
          <w:rFonts w:ascii="Arial Narrow" w:hAnsi="Arial Narrow"/>
          <w:sz w:val="16"/>
          <w:szCs w:val="16"/>
        </w:rPr>
        <w:t xml:space="preserve"> enfant, répondit Abraham, rappelle-toi</w:t>
      </w:r>
      <w:r w:rsidR="000A3384" w:rsidRPr="00B331E9">
        <w:rPr>
          <w:rFonts w:ascii="Arial Narrow" w:hAnsi="Arial Narrow"/>
          <w:sz w:val="16"/>
          <w:szCs w:val="16"/>
        </w:rPr>
        <w:t> :</w:t>
      </w:r>
      <w:r w:rsidRPr="00B331E9">
        <w:rPr>
          <w:rFonts w:ascii="Arial Narrow" w:hAnsi="Arial Narrow"/>
          <w:sz w:val="16"/>
          <w:szCs w:val="16"/>
        </w:rPr>
        <w:t xml:space="preserve"> tu as reçu le bonheur pendant ta vie, et Lazare, le malheur pendant la sienne. Maintenant, lui, il trou</w:t>
      </w:r>
      <w:r w:rsidR="005A6633" w:rsidRPr="00B331E9">
        <w:rPr>
          <w:rFonts w:ascii="Arial Narrow" w:hAnsi="Arial Narrow"/>
          <w:sz w:val="16"/>
          <w:szCs w:val="16"/>
        </w:rPr>
        <w:softHyphen/>
      </w:r>
      <w:r w:rsidRPr="00B331E9">
        <w:rPr>
          <w:rFonts w:ascii="Arial Narrow" w:hAnsi="Arial Narrow"/>
          <w:sz w:val="16"/>
          <w:szCs w:val="16"/>
        </w:rPr>
        <w:t>ve ici la consolation, et toi, la souffrance. Et en plus de tout cela, un grand abîme a été établi entre vous et nous, pour que ceux qui voudraient passer vers vous ne le puissent pas, et que, de là-bas non plus, on ne traverse pas vers nous.” Le riche répli</w:t>
      </w:r>
      <w:r w:rsidR="000A3384" w:rsidRPr="00B331E9">
        <w:rPr>
          <w:rFonts w:ascii="Arial Narrow" w:hAnsi="Arial Narrow"/>
          <w:sz w:val="16"/>
          <w:szCs w:val="16"/>
        </w:rPr>
        <w:softHyphen/>
      </w:r>
      <w:r w:rsidRPr="00B331E9">
        <w:rPr>
          <w:rFonts w:ascii="Arial Narrow" w:hAnsi="Arial Narrow"/>
          <w:sz w:val="16"/>
          <w:szCs w:val="16"/>
        </w:rPr>
        <w:t>qua</w:t>
      </w:r>
      <w:r w:rsidR="000A3384" w:rsidRPr="00B331E9">
        <w:rPr>
          <w:rFonts w:ascii="Arial Narrow" w:hAnsi="Arial Narrow"/>
          <w:sz w:val="16"/>
          <w:szCs w:val="16"/>
        </w:rPr>
        <w:t> :</w:t>
      </w:r>
      <w:r w:rsidRPr="00B331E9">
        <w:rPr>
          <w:rFonts w:ascii="Arial Narrow" w:hAnsi="Arial Narrow"/>
          <w:sz w:val="16"/>
          <w:szCs w:val="16"/>
        </w:rPr>
        <w:t xml:space="preserve"> “Eh bien</w:t>
      </w:r>
      <w:r w:rsidR="000A3384" w:rsidRPr="00B331E9">
        <w:rPr>
          <w:rFonts w:ascii="Arial Narrow" w:hAnsi="Arial Narrow"/>
          <w:sz w:val="16"/>
          <w:szCs w:val="16"/>
        </w:rPr>
        <w:t> !</w:t>
      </w:r>
      <w:r w:rsidRPr="00B331E9">
        <w:rPr>
          <w:rFonts w:ascii="Arial Narrow" w:hAnsi="Arial Narrow"/>
          <w:sz w:val="16"/>
          <w:szCs w:val="16"/>
        </w:rPr>
        <w:t xml:space="preserve"> père, je te prie d’envoyer Lazare dans la maison de mon père. En effet, j’ai cinq </w:t>
      </w:r>
      <w:r w:rsidRPr="00B331E9">
        <w:rPr>
          <w:rFonts w:ascii="Arial Narrow" w:hAnsi="Arial Narrow"/>
          <w:spacing w:val="-2"/>
          <w:sz w:val="16"/>
          <w:szCs w:val="16"/>
        </w:rPr>
        <w:t>frè</w:t>
      </w:r>
      <w:r w:rsidR="000A3384" w:rsidRPr="00B331E9">
        <w:rPr>
          <w:rFonts w:ascii="Arial Narrow" w:hAnsi="Arial Narrow"/>
          <w:spacing w:val="-2"/>
          <w:sz w:val="16"/>
          <w:szCs w:val="16"/>
        </w:rPr>
        <w:softHyphen/>
      </w:r>
      <w:r w:rsidRPr="00B331E9">
        <w:rPr>
          <w:rFonts w:ascii="Arial Narrow" w:hAnsi="Arial Narrow"/>
          <w:spacing w:val="-2"/>
          <w:sz w:val="16"/>
          <w:szCs w:val="16"/>
        </w:rPr>
        <w:t>res</w:t>
      </w:r>
      <w:r w:rsidR="000A3384" w:rsidRPr="00B331E9">
        <w:rPr>
          <w:rFonts w:ascii="Arial Narrow" w:hAnsi="Arial Narrow"/>
          <w:spacing w:val="-2"/>
          <w:sz w:val="16"/>
          <w:szCs w:val="16"/>
        </w:rPr>
        <w:t> :</w:t>
      </w:r>
      <w:r w:rsidRPr="00B331E9">
        <w:rPr>
          <w:rFonts w:ascii="Arial Narrow" w:hAnsi="Arial Narrow"/>
          <w:spacing w:val="-2"/>
          <w:sz w:val="16"/>
          <w:szCs w:val="16"/>
        </w:rPr>
        <w:t xml:space="preserve"> qu’il leur porte son témoignage, de peur qu’eux</w:t>
      </w:r>
      <w:r w:rsidRPr="00B331E9">
        <w:rPr>
          <w:rFonts w:ascii="Arial Narrow" w:hAnsi="Arial Narrow"/>
          <w:sz w:val="16"/>
          <w:szCs w:val="16"/>
        </w:rPr>
        <w:t xml:space="preserve"> </w:t>
      </w:r>
      <w:r w:rsidRPr="00B331E9">
        <w:rPr>
          <w:rFonts w:ascii="Arial Narrow" w:hAnsi="Arial Narrow"/>
          <w:spacing w:val="-2"/>
          <w:sz w:val="16"/>
          <w:szCs w:val="16"/>
        </w:rPr>
        <w:t>aussi ne viennent dans ce lieu de torture</w:t>
      </w:r>
      <w:r w:rsidR="000A3384" w:rsidRPr="00B331E9">
        <w:rPr>
          <w:rFonts w:ascii="Arial Narrow" w:hAnsi="Arial Narrow"/>
          <w:spacing w:val="-2"/>
          <w:sz w:val="16"/>
          <w:szCs w:val="16"/>
        </w:rPr>
        <w:t> !</w:t>
      </w:r>
      <w:r w:rsidRPr="00B331E9">
        <w:rPr>
          <w:rFonts w:ascii="Arial Narrow" w:hAnsi="Arial Narrow"/>
          <w:spacing w:val="-2"/>
          <w:sz w:val="16"/>
          <w:szCs w:val="16"/>
        </w:rPr>
        <w:t>” Abraham</w:t>
      </w:r>
      <w:r w:rsidRPr="00B331E9">
        <w:rPr>
          <w:rFonts w:ascii="Arial Narrow" w:hAnsi="Arial Narrow"/>
          <w:sz w:val="16"/>
          <w:szCs w:val="16"/>
        </w:rPr>
        <w:t xml:space="preserve"> lui dit</w:t>
      </w:r>
      <w:r w:rsidR="000A3384" w:rsidRPr="00B331E9">
        <w:rPr>
          <w:rFonts w:ascii="Arial Narrow" w:hAnsi="Arial Narrow"/>
          <w:sz w:val="16"/>
          <w:szCs w:val="16"/>
        </w:rPr>
        <w:t> :</w:t>
      </w:r>
      <w:r w:rsidRPr="00B331E9">
        <w:rPr>
          <w:rFonts w:ascii="Arial Narrow" w:hAnsi="Arial Narrow"/>
          <w:sz w:val="16"/>
          <w:szCs w:val="16"/>
        </w:rPr>
        <w:t xml:space="preserve"> “Ils ont Moïse et les Prophètes</w:t>
      </w:r>
      <w:r w:rsidR="000A3384" w:rsidRPr="00B331E9">
        <w:rPr>
          <w:rFonts w:ascii="Arial Narrow" w:hAnsi="Arial Narrow"/>
          <w:sz w:val="16"/>
          <w:szCs w:val="16"/>
        </w:rPr>
        <w:t> :</w:t>
      </w:r>
      <w:r w:rsidRPr="00B331E9">
        <w:rPr>
          <w:rFonts w:ascii="Arial Narrow" w:hAnsi="Arial Narrow"/>
          <w:sz w:val="16"/>
          <w:szCs w:val="16"/>
        </w:rPr>
        <w:t xml:space="preserve"> qu’ils les écoutent</w:t>
      </w:r>
      <w:r w:rsidR="000A3384" w:rsidRPr="00B331E9">
        <w:rPr>
          <w:rFonts w:ascii="Arial Narrow" w:hAnsi="Arial Narrow"/>
          <w:sz w:val="16"/>
          <w:szCs w:val="16"/>
        </w:rPr>
        <w:t> !</w:t>
      </w:r>
      <w:r w:rsidRPr="00B331E9">
        <w:rPr>
          <w:rFonts w:ascii="Arial Narrow" w:hAnsi="Arial Narrow"/>
          <w:sz w:val="16"/>
          <w:szCs w:val="16"/>
        </w:rPr>
        <w:t xml:space="preserve"> – Non, père Abraham, dit-il, mais si quel</w:t>
      </w:r>
      <w:r w:rsidR="005A6633" w:rsidRPr="00B331E9">
        <w:rPr>
          <w:rFonts w:ascii="Arial Narrow" w:hAnsi="Arial Narrow"/>
          <w:sz w:val="16"/>
          <w:szCs w:val="16"/>
        </w:rPr>
        <w:softHyphen/>
      </w:r>
      <w:r w:rsidRPr="00B331E9">
        <w:rPr>
          <w:rFonts w:ascii="Arial Narrow" w:hAnsi="Arial Narrow"/>
          <w:sz w:val="16"/>
          <w:szCs w:val="16"/>
        </w:rPr>
        <w:t>qu’un de chez les morts vient les trou</w:t>
      </w:r>
      <w:r w:rsidR="000A3384" w:rsidRPr="00B331E9">
        <w:rPr>
          <w:rFonts w:ascii="Arial Narrow" w:hAnsi="Arial Narrow"/>
          <w:sz w:val="16"/>
          <w:szCs w:val="16"/>
        </w:rPr>
        <w:softHyphen/>
      </w:r>
      <w:r w:rsidRPr="00B331E9">
        <w:rPr>
          <w:rFonts w:ascii="Arial Narrow" w:hAnsi="Arial Narrow"/>
          <w:sz w:val="16"/>
          <w:szCs w:val="16"/>
        </w:rPr>
        <w:t>ver, ils se convertiront.” Abraham répondit</w:t>
      </w:r>
      <w:r w:rsidR="000A3384" w:rsidRPr="00B331E9">
        <w:rPr>
          <w:rFonts w:ascii="Arial Narrow" w:hAnsi="Arial Narrow"/>
          <w:sz w:val="16"/>
          <w:szCs w:val="16"/>
        </w:rPr>
        <w:t> :</w:t>
      </w:r>
      <w:r w:rsidRPr="00B331E9">
        <w:rPr>
          <w:rFonts w:ascii="Arial Narrow" w:hAnsi="Arial Narrow"/>
          <w:sz w:val="16"/>
          <w:szCs w:val="16"/>
        </w:rPr>
        <w:t xml:space="preserve"> “S’ils n’écoutent pas Moïse ni les Prophètes, quelqu’un pourra bien ressusciter d’entre les morts</w:t>
      </w:r>
      <w:r w:rsidR="000A3384" w:rsidRPr="00B331E9">
        <w:rPr>
          <w:rFonts w:ascii="Arial Narrow" w:hAnsi="Arial Narrow"/>
          <w:sz w:val="16"/>
          <w:szCs w:val="16"/>
        </w:rPr>
        <w:t> :</w:t>
      </w:r>
      <w:r w:rsidRPr="00B331E9">
        <w:rPr>
          <w:rFonts w:ascii="Arial Narrow" w:hAnsi="Arial Narrow"/>
          <w:sz w:val="16"/>
          <w:szCs w:val="16"/>
        </w:rPr>
        <w:t xml:space="preserve"> ils ne seront pas convaincus.” »</w:t>
      </w:r>
    </w:p>
    <w:sectPr w:rsidR="00A01B42" w:rsidRPr="005A4EAB" w:rsidSect="00B331E9">
      <w:type w:val="continuous"/>
      <w:pgSz w:w="11906" w:h="16838"/>
      <w:pgMar w:top="720" w:right="720" w:bottom="720" w:left="720" w:header="709" w:footer="709"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AB"/>
    <w:rsid w:val="00031626"/>
    <w:rsid w:val="000A3384"/>
    <w:rsid w:val="001023A9"/>
    <w:rsid w:val="00293A30"/>
    <w:rsid w:val="002F5D22"/>
    <w:rsid w:val="005A4EAB"/>
    <w:rsid w:val="005A6633"/>
    <w:rsid w:val="006756FE"/>
    <w:rsid w:val="00A01B42"/>
    <w:rsid w:val="00B331E9"/>
    <w:rsid w:val="00F25192"/>
    <w:rsid w:val="00FF0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E9"/>
    <w:pPr>
      <w:spacing w:line="240" w:lineRule="auto"/>
    </w:pPr>
    <w:rPr>
      <w:rFonts w:ascii="Times New Roman" w:hAnsi="Times New Roman"/>
      <w:sz w:val="36"/>
    </w:rPr>
  </w:style>
  <w:style w:type="paragraph" w:styleId="Titre3">
    <w:name w:val="heading 3"/>
    <w:basedOn w:val="Normal"/>
    <w:next w:val="Normal"/>
    <w:link w:val="Titre3Car"/>
    <w:uiPriority w:val="99"/>
    <w:qFormat/>
    <w:rsid w:val="00B331E9"/>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eastAsia="Times New Roman" w:hAnsi="Arial" w:cs="Arial"/>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4EAB"/>
    <w:pPr>
      <w:ind w:left="720"/>
      <w:contextualSpacing/>
    </w:pPr>
  </w:style>
  <w:style w:type="character" w:customStyle="1" w:styleId="Titre3Car">
    <w:name w:val="Titre 3 Car"/>
    <w:basedOn w:val="Policepardfaut"/>
    <w:link w:val="Titre3"/>
    <w:uiPriority w:val="99"/>
    <w:rsid w:val="00B331E9"/>
    <w:rPr>
      <w:rFonts w:ascii="Arial" w:eastAsia="Times New Roman" w:hAnsi="Arial" w:cs="Arial"/>
      <w:b/>
      <w:bCs/>
      <w:sz w:val="28"/>
      <w:szCs w:val="28"/>
      <w:lang w:eastAsia="fr-FR"/>
    </w:rPr>
  </w:style>
  <w:style w:type="paragraph" w:styleId="Textedebulles">
    <w:name w:val="Balloon Text"/>
    <w:basedOn w:val="Normal"/>
    <w:link w:val="TextedebullesCar"/>
    <w:uiPriority w:val="99"/>
    <w:semiHidden/>
    <w:unhideWhenUsed/>
    <w:rsid w:val="00B331E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E9"/>
    <w:pPr>
      <w:spacing w:line="240" w:lineRule="auto"/>
    </w:pPr>
    <w:rPr>
      <w:rFonts w:ascii="Times New Roman" w:hAnsi="Times New Roman"/>
      <w:sz w:val="36"/>
    </w:rPr>
  </w:style>
  <w:style w:type="paragraph" w:styleId="Titre3">
    <w:name w:val="heading 3"/>
    <w:basedOn w:val="Normal"/>
    <w:next w:val="Normal"/>
    <w:link w:val="Titre3Car"/>
    <w:uiPriority w:val="99"/>
    <w:qFormat/>
    <w:rsid w:val="00B331E9"/>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eastAsia="Times New Roman" w:hAnsi="Arial" w:cs="Arial"/>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4EAB"/>
    <w:pPr>
      <w:ind w:left="720"/>
      <w:contextualSpacing/>
    </w:pPr>
  </w:style>
  <w:style w:type="character" w:customStyle="1" w:styleId="Titre3Car">
    <w:name w:val="Titre 3 Car"/>
    <w:basedOn w:val="Policepardfaut"/>
    <w:link w:val="Titre3"/>
    <w:uiPriority w:val="99"/>
    <w:rsid w:val="00B331E9"/>
    <w:rPr>
      <w:rFonts w:ascii="Arial" w:eastAsia="Times New Roman" w:hAnsi="Arial" w:cs="Arial"/>
      <w:b/>
      <w:bCs/>
      <w:sz w:val="28"/>
      <w:szCs w:val="28"/>
      <w:lang w:eastAsia="fr-FR"/>
    </w:rPr>
  </w:style>
  <w:style w:type="paragraph" w:styleId="Textedebulles">
    <w:name w:val="Balloon Text"/>
    <w:basedOn w:val="Normal"/>
    <w:link w:val="TextedebullesCar"/>
    <w:uiPriority w:val="99"/>
    <w:semiHidden/>
    <w:unhideWhenUsed/>
    <w:rsid w:val="00B331E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752</Words>
  <Characters>4141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NDHS-SBES</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Bui</dc:creator>
  <cp:lastModifiedBy>Raphael Bui</cp:lastModifiedBy>
  <cp:revision>4</cp:revision>
  <cp:lastPrinted>2015-05-19T18:32:00Z</cp:lastPrinted>
  <dcterms:created xsi:type="dcterms:W3CDTF">2015-05-19T18:18:00Z</dcterms:created>
  <dcterms:modified xsi:type="dcterms:W3CDTF">2015-05-28T16:01:00Z</dcterms:modified>
</cp:coreProperties>
</file>