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74" w:rsidRPr="007D262C" w:rsidRDefault="00FB7868" w:rsidP="007D262C">
      <w:pPr>
        <w:spacing w:after="0"/>
        <w:jc w:val="center"/>
        <w:rPr>
          <w:b/>
          <w:color w:val="C00000"/>
          <w:sz w:val="32"/>
          <w:szCs w:val="32"/>
        </w:rPr>
      </w:pPr>
      <w:r w:rsidRPr="007D262C">
        <w:rPr>
          <w:b/>
          <w:color w:val="C00000"/>
          <w:sz w:val="32"/>
          <w:szCs w:val="32"/>
        </w:rPr>
        <w:t>L’Annonciation</w:t>
      </w:r>
      <w:r w:rsidR="008847B6">
        <w:rPr>
          <w:b/>
          <w:color w:val="C00000"/>
          <w:sz w:val="32"/>
          <w:szCs w:val="32"/>
        </w:rPr>
        <w:t xml:space="preserve"> du Seigneur</w:t>
      </w:r>
    </w:p>
    <w:p w:rsidR="00FB7868" w:rsidRDefault="00FB7868" w:rsidP="00FB7868">
      <w:pPr>
        <w:spacing w:after="0"/>
        <w:jc w:val="both"/>
      </w:pPr>
    </w:p>
    <w:p w:rsidR="007D262C" w:rsidRPr="008847B6" w:rsidRDefault="007D262C" w:rsidP="00FB7868">
      <w:pPr>
        <w:spacing w:after="0"/>
        <w:jc w:val="both"/>
        <w:rPr>
          <w:rFonts w:cs="Times New Roman"/>
          <w:color w:val="C00000"/>
          <w:sz w:val="28"/>
          <w:szCs w:val="28"/>
        </w:rPr>
      </w:pPr>
      <w:r w:rsidRPr="008847B6">
        <w:rPr>
          <w:rFonts w:cs="Times New Roman"/>
          <w:color w:val="C00000"/>
          <w:sz w:val="28"/>
          <w:szCs w:val="28"/>
        </w:rPr>
        <w:t>Antienne d’ouverture</w:t>
      </w:r>
    </w:p>
    <w:p w:rsidR="007D262C" w:rsidRPr="008847B6" w:rsidRDefault="007D262C" w:rsidP="00FB7868">
      <w:pPr>
        <w:spacing w:after="0"/>
        <w:jc w:val="both"/>
        <w:rPr>
          <w:rFonts w:cs="Times New Roman"/>
          <w:sz w:val="28"/>
          <w:szCs w:val="28"/>
        </w:rPr>
      </w:pPr>
      <w:r w:rsidRPr="008847B6">
        <w:rPr>
          <w:rFonts w:cs="Times New Roman"/>
          <w:sz w:val="28"/>
          <w:szCs w:val="28"/>
        </w:rPr>
        <w:t>Le Christ, en entrant dans le monde, dit : « Me voici, mon Dieu : je viens pour faire ta volonté ».</w:t>
      </w:r>
    </w:p>
    <w:p w:rsidR="007D262C" w:rsidRPr="008847B6" w:rsidRDefault="007D262C" w:rsidP="00FB7868">
      <w:pPr>
        <w:spacing w:after="0"/>
        <w:jc w:val="both"/>
        <w:rPr>
          <w:rFonts w:cs="Times New Roman"/>
          <w:sz w:val="16"/>
          <w:szCs w:val="16"/>
        </w:rPr>
      </w:pPr>
    </w:p>
    <w:p w:rsidR="007D262C" w:rsidRPr="008847B6" w:rsidRDefault="007D262C" w:rsidP="00FB7868">
      <w:pPr>
        <w:spacing w:after="0"/>
        <w:jc w:val="both"/>
        <w:rPr>
          <w:rFonts w:cs="Times New Roman"/>
          <w:color w:val="C00000"/>
          <w:sz w:val="28"/>
          <w:szCs w:val="28"/>
        </w:rPr>
      </w:pPr>
      <w:r w:rsidRPr="008847B6">
        <w:rPr>
          <w:rFonts w:cs="Times New Roman"/>
          <w:color w:val="C00000"/>
          <w:sz w:val="28"/>
          <w:szCs w:val="28"/>
        </w:rPr>
        <w:t>Collecte</w:t>
      </w:r>
    </w:p>
    <w:p w:rsidR="007D262C" w:rsidRPr="008847B6" w:rsidRDefault="007D262C" w:rsidP="00FB7868">
      <w:pPr>
        <w:spacing w:after="0"/>
        <w:jc w:val="both"/>
        <w:rPr>
          <w:rFonts w:cs="Times New Roman"/>
          <w:sz w:val="28"/>
          <w:szCs w:val="28"/>
        </w:rPr>
      </w:pPr>
      <w:r w:rsidRPr="008847B6">
        <w:rPr>
          <w:rFonts w:cs="Times New Roman"/>
          <w:sz w:val="28"/>
          <w:szCs w:val="28"/>
        </w:rPr>
        <w:t xml:space="preserve">Seigneur Dieu, tu as voulu que ton Verbe prît chair en toute vérité dans le sein de la Vierge Marie ; puisque nous reconnaissons en lui notre Rédempteur, à la fois Dieu et homme, accorde-nous d’être participants de sa nature divine. Lui qui vit et règne avec toi dans l’unité du Saint-Esprit, Dieu, pour les siècles des siècles. </w:t>
      </w:r>
      <w:r w:rsidRPr="008847B6">
        <w:rPr>
          <w:rFonts w:cs="Times New Roman"/>
          <w:color w:val="C00000"/>
          <w:sz w:val="28"/>
          <w:szCs w:val="28"/>
        </w:rPr>
        <w:t xml:space="preserve">R/. </w:t>
      </w:r>
      <w:r w:rsidRPr="008847B6">
        <w:rPr>
          <w:rFonts w:cs="Times New Roman"/>
          <w:sz w:val="28"/>
          <w:szCs w:val="28"/>
        </w:rPr>
        <w:t>Amen.</w:t>
      </w:r>
    </w:p>
    <w:p w:rsidR="007D262C" w:rsidRPr="008847B6" w:rsidRDefault="007D262C" w:rsidP="00FB7868">
      <w:pPr>
        <w:spacing w:after="0"/>
        <w:jc w:val="both"/>
        <w:rPr>
          <w:rFonts w:cs="Times New Roman"/>
          <w:sz w:val="16"/>
          <w:szCs w:val="16"/>
        </w:rPr>
      </w:pPr>
    </w:p>
    <w:p w:rsidR="007D262C" w:rsidRPr="008847B6" w:rsidRDefault="007D262C" w:rsidP="00FB7868">
      <w:pPr>
        <w:spacing w:after="0"/>
        <w:jc w:val="both"/>
        <w:rPr>
          <w:rFonts w:cs="Times New Roman"/>
          <w:color w:val="C00000"/>
          <w:sz w:val="28"/>
          <w:szCs w:val="28"/>
        </w:rPr>
      </w:pPr>
      <w:r w:rsidRPr="008847B6">
        <w:rPr>
          <w:rFonts w:cs="Times New Roman"/>
          <w:color w:val="C00000"/>
          <w:sz w:val="28"/>
          <w:szCs w:val="28"/>
        </w:rPr>
        <w:t>Lecture du livre du prophète Isaïe 7, 10-14 ; 8, 10</w:t>
      </w:r>
    </w:p>
    <w:p w:rsidR="00FB7868" w:rsidRPr="008847B6" w:rsidRDefault="00FB7868" w:rsidP="00FB7868">
      <w:pPr>
        <w:spacing w:after="0"/>
        <w:jc w:val="both"/>
        <w:rPr>
          <w:rFonts w:cs="Times New Roman"/>
          <w:sz w:val="28"/>
          <w:szCs w:val="28"/>
        </w:rPr>
      </w:pPr>
      <w:r w:rsidRPr="008847B6">
        <w:rPr>
          <w:rFonts w:cs="Times New Roman"/>
          <w:sz w:val="28"/>
          <w:szCs w:val="28"/>
        </w:rPr>
        <w:t>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w:t>
      </w:r>
    </w:p>
    <w:p w:rsidR="002121CF" w:rsidRPr="008847B6" w:rsidRDefault="002121CF" w:rsidP="00FB7868">
      <w:pPr>
        <w:spacing w:after="0"/>
        <w:jc w:val="both"/>
        <w:rPr>
          <w:rFonts w:cs="Times New Roman"/>
          <w:sz w:val="16"/>
          <w:szCs w:val="16"/>
        </w:rPr>
      </w:pPr>
    </w:p>
    <w:p w:rsidR="00FB7868" w:rsidRPr="008847B6" w:rsidRDefault="002121CF" w:rsidP="00FB7868">
      <w:pPr>
        <w:spacing w:after="0"/>
        <w:jc w:val="both"/>
        <w:rPr>
          <w:rFonts w:cs="Times New Roman"/>
          <w:color w:val="C00000"/>
          <w:sz w:val="28"/>
          <w:szCs w:val="28"/>
        </w:rPr>
      </w:pPr>
      <w:r w:rsidRPr="008847B6">
        <w:rPr>
          <w:rFonts w:cs="Times New Roman"/>
          <w:color w:val="C00000"/>
          <w:sz w:val="28"/>
          <w:szCs w:val="28"/>
        </w:rPr>
        <w:t>Psaume 39</w:t>
      </w:r>
    </w:p>
    <w:p w:rsidR="00FB7868" w:rsidRPr="008847B6" w:rsidRDefault="002121CF" w:rsidP="00FB7868">
      <w:pPr>
        <w:spacing w:after="0"/>
        <w:jc w:val="both"/>
        <w:rPr>
          <w:rFonts w:cs="Times New Roman"/>
          <w:sz w:val="28"/>
          <w:szCs w:val="28"/>
        </w:rPr>
      </w:pPr>
      <w:r w:rsidRPr="008847B6">
        <w:rPr>
          <w:rFonts w:cs="Times New Roman"/>
          <w:color w:val="C00000"/>
          <w:sz w:val="28"/>
          <w:szCs w:val="28"/>
        </w:rPr>
        <w:t>R/.</w:t>
      </w:r>
      <w:r w:rsidRPr="008847B6">
        <w:rPr>
          <w:rFonts w:cs="Times New Roman"/>
          <w:color w:val="C00000"/>
          <w:sz w:val="28"/>
          <w:szCs w:val="28"/>
        </w:rPr>
        <w:t> </w:t>
      </w:r>
      <w:r w:rsidRPr="008847B6">
        <w:rPr>
          <w:rFonts w:cs="Times New Roman"/>
          <w:sz w:val="28"/>
          <w:szCs w:val="28"/>
        </w:rPr>
        <w:t>:</w:t>
      </w:r>
      <w:r w:rsidRPr="008847B6">
        <w:rPr>
          <w:rFonts w:cs="Times New Roman"/>
          <w:color w:val="C00000"/>
          <w:sz w:val="28"/>
          <w:szCs w:val="28"/>
        </w:rPr>
        <w:t xml:space="preserve"> </w:t>
      </w:r>
      <w:r w:rsidR="00FB7868" w:rsidRPr="008847B6">
        <w:rPr>
          <w:rFonts w:cs="Times New Roman"/>
          <w:sz w:val="28"/>
          <w:szCs w:val="28"/>
        </w:rPr>
        <w:t>Me voici, Seigneur, je viens faire ta volonté.</w:t>
      </w:r>
    </w:p>
    <w:p w:rsidR="00FB7868" w:rsidRPr="008847B6" w:rsidRDefault="00FB7868" w:rsidP="00FB7868">
      <w:pPr>
        <w:spacing w:after="0"/>
        <w:jc w:val="both"/>
        <w:rPr>
          <w:rFonts w:cs="Times New Roman"/>
          <w:sz w:val="16"/>
          <w:szCs w:val="16"/>
        </w:rPr>
      </w:pPr>
    </w:p>
    <w:p w:rsidR="00FB7868" w:rsidRPr="008847B6" w:rsidRDefault="00FB7868" w:rsidP="00FB7868">
      <w:pPr>
        <w:spacing w:after="0"/>
        <w:jc w:val="both"/>
        <w:rPr>
          <w:rFonts w:cs="Times New Roman"/>
          <w:sz w:val="28"/>
          <w:szCs w:val="28"/>
        </w:rPr>
      </w:pPr>
      <w:r w:rsidRPr="008847B6">
        <w:rPr>
          <w:rFonts w:cs="Times New Roman"/>
          <w:sz w:val="28"/>
          <w:szCs w:val="28"/>
        </w:rPr>
        <w:t xml:space="preserve">Tu ne voulais ni offrande ni sacrifice, </w:t>
      </w:r>
      <w:r w:rsidR="002121CF" w:rsidRPr="008847B6">
        <w:rPr>
          <w:rFonts w:cs="Times New Roman"/>
          <w:sz w:val="28"/>
          <w:szCs w:val="28"/>
        </w:rPr>
        <w:t>tu as ouvert mes oreilles ;</w:t>
      </w:r>
    </w:p>
    <w:p w:rsidR="00FB7868" w:rsidRPr="008847B6" w:rsidRDefault="00FB7868" w:rsidP="00FB7868">
      <w:pPr>
        <w:spacing w:after="0"/>
        <w:jc w:val="both"/>
        <w:rPr>
          <w:rFonts w:cs="Times New Roman"/>
          <w:sz w:val="28"/>
          <w:szCs w:val="28"/>
        </w:rPr>
      </w:pPr>
      <w:proofErr w:type="gramStart"/>
      <w:r w:rsidRPr="008847B6">
        <w:rPr>
          <w:rFonts w:cs="Times New Roman"/>
          <w:sz w:val="28"/>
          <w:szCs w:val="28"/>
        </w:rPr>
        <w:t>tu</w:t>
      </w:r>
      <w:proofErr w:type="gramEnd"/>
      <w:r w:rsidRPr="008847B6">
        <w:rPr>
          <w:rFonts w:cs="Times New Roman"/>
          <w:sz w:val="28"/>
          <w:szCs w:val="28"/>
        </w:rPr>
        <w:t xml:space="preserve"> ne demandais ni holocauste ni victime,</w:t>
      </w:r>
      <w:r w:rsidR="002121CF" w:rsidRPr="008847B6">
        <w:rPr>
          <w:rFonts w:cs="Times New Roman"/>
          <w:sz w:val="28"/>
          <w:szCs w:val="28"/>
        </w:rPr>
        <w:t xml:space="preserve"> alors j’ai dit : « Voici, je viens ».</w:t>
      </w:r>
    </w:p>
    <w:p w:rsidR="00FB7868" w:rsidRPr="008847B6" w:rsidRDefault="00FB7868" w:rsidP="00FB7868">
      <w:pPr>
        <w:spacing w:after="0"/>
        <w:jc w:val="both"/>
        <w:rPr>
          <w:rFonts w:cs="Times New Roman"/>
          <w:sz w:val="16"/>
          <w:szCs w:val="16"/>
        </w:rPr>
      </w:pPr>
    </w:p>
    <w:p w:rsidR="00FB7868" w:rsidRPr="008847B6" w:rsidRDefault="002121CF" w:rsidP="00FB7868">
      <w:pPr>
        <w:spacing w:after="0"/>
        <w:jc w:val="both"/>
        <w:rPr>
          <w:rFonts w:cs="Times New Roman"/>
          <w:sz w:val="28"/>
          <w:szCs w:val="28"/>
        </w:rPr>
      </w:pPr>
      <w:r w:rsidRPr="008847B6">
        <w:rPr>
          <w:rFonts w:cs="Times New Roman"/>
          <w:sz w:val="28"/>
          <w:szCs w:val="28"/>
        </w:rPr>
        <w:t>« </w:t>
      </w:r>
      <w:r w:rsidR="00FB7868" w:rsidRPr="008847B6">
        <w:rPr>
          <w:rFonts w:cs="Times New Roman"/>
          <w:sz w:val="28"/>
          <w:szCs w:val="28"/>
        </w:rPr>
        <w:t>Dans le livre, est écrit pour moi</w:t>
      </w:r>
      <w:r w:rsidRPr="008847B6">
        <w:rPr>
          <w:rFonts w:cs="Times New Roman"/>
          <w:sz w:val="28"/>
          <w:szCs w:val="28"/>
        </w:rPr>
        <w:t xml:space="preserve"> </w:t>
      </w:r>
      <w:r w:rsidR="00FB7868" w:rsidRPr="008847B6">
        <w:rPr>
          <w:rFonts w:cs="Times New Roman"/>
          <w:sz w:val="28"/>
          <w:szCs w:val="28"/>
        </w:rPr>
        <w:t>ce que tu veux que je fasse.</w:t>
      </w:r>
    </w:p>
    <w:p w:rsidR="00FB7868" w:rsidRPr="008847B6" w:rsidRDefault="002121CF" w:rsidP="00FB7868">
      <w:pPr>
        <w:spacing w:after="0"/>
        <w:jc w:val="both"/>
        <w:rPr>
          <w:rFonts w:cs="Times New Roman"/>
          <w:sz w:val="28"/>
          <w:szCs w:val="28"/>
        </w:rPr>
      </w:pPr>
      <w:r w:rsidRPr="008847B6">
        <w:rPr>
          <w:rFonts w:cs="Times New Roman"/>
          <w:sz w:val="28"/>
          <w:szCs w:val="28"/>
        </w:rPr>
        <w:t xml:space="preserve">Mon Dieu, voilà ce que j’aime : </w:t>
      </w:r>
      <w:r w:rsidR="00FB7868" w:rsidRPr="008847B6">
        <w:rPr>
          <w:rFonts w:cs="Times New Roman"/>
          <w:sz w:val="28"/>
          <w:szCs w:val="28"/>
        </w:rPr>
        <w:t>ta l</w:t>
      </w:r>
      <w:r w:rsidRPr="008847B6">
        <w:rPr>
          <w:rFonts w:cs="Times New Roman"/>
          <w:sz w:val="28"/>
          <w:szCs w:val="28"/>
        </w:rPr>
        <w:t>oi me tient aux entrailles. »</w:t>
      </w:r>
    </w:p>
    <w:p w:rsidR="00FB7868" w:rsidRPr="008847B6" w:rsidRDefault="00FB7868" w:rsidP="00FB7868">
      <w:pPr>
        <w:spacing w:after="0"/>
        <w:jc w:val="both"/>
        <w:rPr>
          <w:rFonts w:cs="Times New Roman"/>
          <w:sz w:val="16"/>
          <w:szCs w:val="16"/>
        </w:rPr>
      </w:pPr>
    </w:p>
    <w:p w:rsidR="00FB7868" w:rsidRPr="008847B6" w:rsidRDefault="00FB7868" w:rsidP="00FB7868">
      <w:pPr>
        <w:spacing w:after="0"/>
        <w:jc w:val="both"/>
        <w:rPr>
          <w:rFonts w:cs="Times New Roman"/>
          <w:sz w:val="28"/>
          <w:szCs w:val="28"/>
        </w:rPr>
      </w:pPr>
      <w:r w:rsidRPr="008847B6">
        <w:rPr>
          <w:rFonts w:cs="Times New Roman"/>
          <w:sz w:val="28"/>
          <w:szCs w:val="28"/>
        </w:rPr>
        <w:t>J’annonce la justice</w:t>
      </w:r>
      <w:r w:rsidR="002121CF" w:rsidRPr="008847B6">
        <w:rPr>
          <w:rFonts w:cs="Times New Roman"/>
          <w:sz w:val="28"/>
          <w:szCs w:val="28"/>
        </w:rPr>
        <w:t xml:space="preserve"> dans la grande assemblée ;</w:t>
      </w:r>
    </w:p>
    <w:p w:rsidR="00FB7868" w:rsidRPr="008847B6" w:rsidRDefault="00FB7868" w:rsidP="00FB7868">
      <w:pPr>
        <w:spacing w:after="0"/>
        <w:jc w:val="both"/>
        <w:rPr>
          <w:rFonts w:cs="Times New Roman"/>
          <w:sz w:val="28"/>
          <w:szCs w:val="28"/>
        </w:rPr>
      </w:pPr>
      <w:proofErr w:type="gramStart"/>
      <w:r w:rsidRPr="008847B6">
        <w:rPr>
          <w:rFonts w:cs="Times New Roman"/>
          <w:sz w:val="28"/>
          <w:szCs w:val="28"/>
        </w:rPr>
        <w:t>vois</w:t>
      </w:r>
      <w:proofErr w:type="gramEnd"/>
      <w:r w:rsidRPr="008847B6">
        <w:rPr>
          <w:rFonts w:cs="Times New Roman"/>
          <w:sz w:val="28"/>
          <w:szCs w:val="28"/>
        </w:rPr>
        <w:t>, je ne retiens pas mes lèvres,</w:t>
      </w:r>
      <w:r w:rsidR="002121CF" w:rsidRPr="008847B6">
        <w:rPr>
          <w:rFonts w:cs="Times New Roman"/>
          <w:sz w:val="28"/>
          <w:szCs w:val="28"/>
        </w:rPr>
        <w:t xml:space="preserve"> Seigneur, tu le sais.</w:t>
      </w:r>
    </w:p>
    <w:p w:rsidR="00FB7868" w:rsidRPr="008847B6" w:rsidRDefault="00FB7868" w:rsidP="00FB7868">
      <w:pPr>
        <w:spacing w:after="0"/>
        <w:jc w:val="both"/>
        <w:rPr>
          <w:rFonts w:cs="Times New Roman"/>
          <w:sz w:val="16"/>
          <w:szCs w:val="16"/>
        </w:rPr>
      </w:pPr>
    </w:p>
    <w:p w:rsidR="00FB7868" w:rsidRPr="008847B6" w:rsidRDefault="00FB7868" w:rsidP="00FB7868">
      <w:pPr>
        <w:spacing w:after="0"/>
        <w:jc w:val="both"/>
        <w:rPr>
          <w:rFonts w:cs="Times New Roman"/>
          <w:sz w:val="28"/>
          <w:szCs w:val="28"/>
        </w:rPr>
      </w:pPr>
      <w:r w:rsidRPr="008847B6">
        <w:rPr>
          <w:rFonts w:cs="Times New Roman"/>
          <w:sz w:val="28"/>
          <w:szCs w:val="28"/>
        </w:rPr>
        <w:t>Je n’ai pas enfoui ta justice au fond de mon cœur,</w:t>
      </w:r>
      <w:r w:rsidR="002121CF" w:rsidRPr="008847B6">
        <w:rPr>
          <w:rFonts w:cs="Times New Roman"/>
          <w:sz w:val="28"/>
          <w:szCs w:val="28"/>
        </w:rPr>
        <w:t xml:space="preserve"> </w:t>
      </w:r>
      <w:r w:rsidRPr="008847B6">
        <w:rPr>
          <w:rFonts w:cs="Times New Roman"/>
          <w:sz w:val="28"/>
          <w:szCs w:val="28"/>
        </w:rPr>
        <w:t>je n’ai pa</w:t>
      </w:r>
      <w:r w:rsidR="002121CF" w:rsidRPr="008847B6">
        <w:rPr>
          <w:rFonts w:cs="Times New Roman"/>
          <w:sz w:val="28"/>
          <w:szCs w:val="28"/>
        </w:rPr>
        <w:t>s caché ta fidélité, ton salut ;</w:t>
      </w:r>
    </w:p>
    <w:p w:rsidR="00FB7868" w:rsidRPr="008847B6" w:rsidRDefault="00FB7868" w:rsidP="00FB7868">
      <w:pPr>
        <w:spacing w:after="0"/>
        <w:jc w:val="both"/>
        <w:rPr>
          <w:rFonts w:cs="Times New Roman"/>
          <w:sz w:val="28"/>
          <w:szCs w:val="28"/>
        </w:rPr>
      </w:pPr>
      <w:proofErr w:type="gramStart"/>
      <w:r w:rsidRPr="008847B6">
        <w:rPr>
          <w:rFonts w:cs="Times New Roman"/>
          <w:sz w:val="28"/>
          <w:szCs w:val="28"/>
        </w:rPr>
        <w:t>j’ai</w:t>
      </w:r>
      <w:proofErr w:type="gramEnd"/>
      <w:r w:rsidRPr="008847B6">
        <w:rPr>
          <w:rFonts w:cs="Times New Roman"/>
          <w:sz w:val="28"/>
          <w:szCs w:val="28"/>
        </w:rPr>
        <w:t xml:space="preserve"> dit ton amour et ta vérité</w:t>
      </w:r>
      <w:r w:rsidR="002121CF" w:rsidRPr="008847B6">
        <w:rPr>
          <w:rFonts w:cs="Times New Roman"/>
          <w:sz w:val="28"/>
          <w:szCs w:val="28"/>
        </w:rPr>
        <w:t xml:space="preserve"> à la grande assemblée.</w:t>
      </w:r>
    </w:p>
    <w:p w:rsidR="00FB7868" w:rsidRPr="008847B6" w:rsidRDefault="00FB7868" w:rsidP="00FB7868">
      <w:pPr>
        <w:spacing w:after="0"/>
        <w:jc w:val="both"/>
        <w:rPr>
          <w:rFonts w:cs="Times New Roman"/>
          <w:sz w:val="16"/>
          <w:szCs w:val="16"/>
        </w:rPr>
      </w:pPr>
    </w:p>
    <w:p w:rsidR="00FB7868" w:rsidRPr="008847B6" w:rsidRDefault="002121CF" w:rsidP="00FB7868">
      <w:pPr>
        <w:spacing w:after="0"/>
        <w:jc w:val="both"/>
        <w:rPr>
          <w:rFonts w:cs="Times New Roman"/>
          <w:color w:val="C00000"/>
          <w:sz w:val="28"/>
          <w:szCs w:val="28"/>
        </w:rPr>
      </w:pPr>
      <w:r w:rsidRPr="008847B6">
        <w:rPr>
          <w:rFonts w:cs="Times New Roman"/>
          <w:bCs/>
          <w:color w:val="C00000"/>
          <w:sz w:val="28"/>
          <w:szCs w:val="28"/>
        </w:rPr>
        <w:t>Lecture de la lettre aux Hébreux 10, 4-10</w:t>
      </w:r>
    </w:p>
    <w:p w:rsidR="00FB7868" w:rsidRPr="008847B6" w:rsidRDefault="00FB7868" w:rsidP="00FB7868">
      <w:pPr>
        <w:spacing w:after="0"/>
        <w:jc w:val="both"/>
        <w:rPr>
          <w:rFonts w:cs="Times New Roman"/>
          <w:sz w:val="28"/>
          <w:szCs w:val="28"/>
        </w:rPr>
      </w:pPr>
      <w:r w:rsidRPr="008847B6">
        <w:rPr>
          <w:rFonts w:cs="Times New Roman"/>
          <w:sz w:val="28"/>
          <w:szCs w:val="28"/>
        </w:rPr>
        <w:t xml:space="preserve">Frères, il est impossible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w:t>
      </w:r>
      <w:r w:rsidRPr="008847B6">
        <w:rPr>
          <w:rFonts w:cs="Times New Roman"/>
          <w:sz w:val="28"/>
          <w:szCs w:val="28"/>
        </w:rPr>
        <w:lastRenderedPageBreak/>
        <w:t>il déclare : Me voici, je suis venu pour faire ta volonté. Ainsi, il supprime le premier état de choses pour établir le second. Et c’est grâce à cette volonté que nous sommes sanctifiés, par l’offrande que Jésus Christ a faite de son corps, une fois pour toutes.</w:t>
      </w:r>
    </w:p>
    <w:p w:rsidR="00FB7868" w:rsidRPr="008847B6" w:rsidRDefault="00FB7868" w:rsidP="00FB7868">
      <w:pPr>
        <w:spacing w:after="0"/>
        <w:jc w:val="both"/>
        <w:rPr>
          <w:rFonts w:cs="Times New Roman"/>
          <w:sz w:val="16"/>
          <w:szCs w:val="16"/>
        </w:rPr>
      </w:pPr>
    </w:p>
    <w:p w:rsidR="002121CF" w:rsidRPr="008847B6" w:rsidRDefault="002121CF" w:rsidP="00FB7868">
      <w:pPr>
        <w:spacing w:after="0"/>
        <w:jc w:val="both"/>
        <w:rPr>
          <w:rFonts w:cs="Times New Roman"/>
          <w:sz w:val="28"/>
          <w:szCs w:val="28"/>
        </w:rPr>
      </w:pPr>
      <w:r w:rsidRPr="008847B6">
        <w:rPr>
          <w:rFonts w:cs="Times New Roman"/>
          <w:b/>
          <w:sz w:val="28"/>
          <w:szCs w:val="28"/>
        </w:rPr>
        <w:t>Gloire et louange à toi, Seigneur Jésus.</w:t>
      </w:r>
      <w:r w:rsidRPr="008847B6">
        <w:rPr>
          <w:rFonts w:cs="Times New Roman"/>
          <w:sz w:val="28"/>
          <w:szCs w:val="28"/>
        </w:rPr>
        <w:t xml:space="preserve"> </w:t>
      </w:r>
      <w:r w:rsidRPr="008847B6">
        <w:rPr>
          <w:rFonts w:cs="Times New Roman"/>
          <w:color w:val="C00000"/>
          <w:sz w:val="28"/>
          <w:szCs w:val="28"/>
        </w:rPr>
        <w:t>(Au temps pascal </w:t>
      </w:r>
      <w:r w:rsidRPr="008847B6">
        <w:rPr>
          <w:rFonts w:cs="Times New Roman"/>
          <w:sz w:val="28"/>
          <w:szCs w:val="28"/>
        </w:rPr>
        <w:t>: Alléluia. Alléluia.</w:t>
      </w:r>
      <w:r w:rsidRPr="008847B6">
        <w:rPr>
          <w:rFonts w:cs="Times New Roman"/>
          <w:color w:val="C00000"/>
          <w:sz w:val="28"/>
          <w:szCs w:val="28"/>
        </w:rPr>
        <w:t>)</w:t>
      </w:r>
    </w:p>
    <w:p w:rsidR="00E57B31" w:rsidRPr="008847B6" w:rsidRDefault="00E57B31" w:rsidP="00FB7868">
      <w:pPr>
        <w:spacing w:after="0"/>
        <w:jc w:val="both"/>
        <w:rPr>
          <w:rFonts w:cs="Times New Roman"/>
          <w:sz w:val="28"/>
          <w:szCs w:val="28"/>
        </w:rPr>
      </w:pPr>
      <w:r w:rsidRPr="008847B6">
        <w:rPr>
          <w:rFonts w:cs="Times New Roman"/>
          <w:sz w:val="28"/>
          <w:szCs w:val="28"/>
        </w:rPr>
        <w:t>Le Verbe s’est fait chair, il a habité parmi nous et nous avons vu sa gloire.</w:t>
      </w:r>
    </w:p>
    <w:p w:rsidR="00E57B31" w:rsidRDefault="00E57B31" w:rsidP="00FB7868">
      <w:pPr>
        <w:spacing w:after="0"/>
        <w:jc w:val="both"/>
        <w:rPr>
          <w:rFonts w:cs="Times New Roman"/>
          <w:b/>
          <w:sz w:val="28"/>
          <w:szCs w:val="28"/>
        </w:rPr>
      </w:pPr>
      <w:r w:rsidRPr="008847B6">
        <w:rPr>
          <w:rFonts w:cs="Times New Roman"/>
          <w:b/>
          <w:sz w:val="28"/>
          <w:szCs w:val="28"/>
        </w:rPr>
        <w:t>Gloire et louange à toi, Seigneur Jésus.</w:t>
      </w:r>
    </w:p>
    <w:p w:rsidR="008847B6" w:rsidRPr="008847B6" w:rsidRDefault="008847B6" w:rsidP="00FB7868">
      <w:pPr>
        <w:spacing w:after="0"/>
        <w:jc w:val="both"/>
        <w:rPr>
          <w:rFonts w:cs="Times New Roman"/>
          <w:sz w:val="16"/>
          <w:szCs w:val="16"/>
        </w:rPr>
      </w:pPr>
    </w:p>
    <w:p w:rsidR="00FB7868" w:rsidRPr="008847B6" w:rsidRDefault="00E57B31" w:rsidP="00FB7868">
      <w:pPr>
        <w:spacing w:after="0"/>
        <w:jc w:val="both"/>
        <w:rPr>
          <w:rFonts w:cs="Times New Roman"/>
          <w:color w:val="C00000"/>
          <w:sz w:val="28"/>
          <w:szCs w:val="28"/>
        </w:rPr>
      </w:pPr>
      <w:r w:rsidRPr="008847B6">
        <w:rPr>
          <w:rFonts w:cs="Times New Roman"/>
          <w:color w:val="C00000"/>
          <w:sz w:val="28"/>
          <w:szCs w:val="28"/>
        </w:rPr>
        <w:t>Évangile de Jésus Christ selon saint Luc 1, 26-38</w:t>
      </w:r>
    </w:p>
    <w:p w:rsidR="00FB7868" w:rsidRPr="008847B6" w:rsidRDefault="00FB7868" w:rsidP="00FB7868">
      <w:pPr>
        <w:spacing w:after="0"/>
        <w:jc w:val="both"/>
        <w:rPr>
          <w:rFonts w:cs="Times New Roman"/>
          <w:sz w:val="28"/>
          <w:szCs w:val="28"/>
        </w:rPr>
      </w:pPr>
      <w:r w:rsidRPr="008847B6">
        <w:rPr>
          <w:rFonts w:cs="Times New Roman"/>
          <w:sz w:val="28"/>
          <w:szCs w:val="28"/>
        </w:rPr>
        <w:t xml:space="preserve">En ce temps-là, l’ange Gabriel fut envoyé par Dieu dans une ville de Galilée, appelée Nazareth, à une jeune fille vierge, accordée en mariage à un homme de la </w:t>
      </w:r>
      <w:r w:rsidR="00E57B31" w:rsidRPr="008847B6">
        <w:rPr>
          <w:rFonts w:cs="Times New Roman"/>
          <w:sz w:val="28"/>
          <w:szCs w:val="28"/>
        </w:rPr>
        <w:t>maison de David, appelé Joseph ;</w:t>
      </w:r>
      <w:r w:rsidRPr="008847B6">
        <w:rPr>
          <w:rFonts w:cs="Times New Roman"/>
          <w:sz w:val="28"/>
          <w:szCs w:val="28"/>
        </w:rPr>
        <w:t xml:space="preserve"> et le nom de la jeune fille était Marie. L’</w:t>
      </w:r>
      <w:r w:rsidR="00E57B31" w:rsidRPr="008847B6">
        <w:rPr>
          <w:rFonts w:cs="Times New Roman"/>
          <w:sz w:val="28"/>
          <w:szCs w:val="28"/>
        </w:rPr>
        <w:t>ange entra chez elle et dit : « </w:t>
      </w:r>
      <w:r w:rsidRPr="008847B6">
        <w:rPr>
          <w:rFonts w:cs="Times New Roman"/>
          <w:sz w:val="28"/>
          <w:szCs w:val="28"/>
        </w:rPr>
        <w:t>Je te salue, Comblée-de-gr</w:t>
      </w:r>
      <w:r w:rsidR="00E57B31" w:rsidRPr="008847B6">
        <w:rPr>
          <w:rFonts w:cs="Times New Roman"/>
          <w:sz w:val="28"/>
          <w:szCs w:val="28"/>
        </w:rPr>
        <w:t>âce, le Seigneur est avec toi. »</w:t>
      </w:r>
      <w:r w:rsidRPr="008847B6">
        <w:rPr>
          <w:rFonts w:cs="Times New Roman"/>
          <w:sz w:val="28"/>
          <w:szCs w:val="28"/>
        </w:rPr>
        <w:t xml:space="preserve"> À cette parole, elle fut toute bouleversée, et elle se demandait ce que pouvait signifier cette salu</w:t>
      </w:r>
      <w:bookmarkStart w:id="0" w:name="_GoBack"/>
      <w:bookmarkEnd w:id="0"/>
      <w:r w:rsidRPr="008847B6">
        <w:rPr>
          <w:rFonts w:cs="Times New Roman"/>
          <w:sz w:val="28"/>
          <w:szCs w:val="28"/>
        </w:rPr>
        <w:t>t</w:t>
      </w:r>
      <w:r w:rsidR="00E57B31" w:rsidRPr="008847B6">
        <w:rPr>
          <w:rFonts w:cs="Times New Roman"/>
          <w:sz w:val="28"/>
          <w:szCs w:val="28"/>
        </w:rPr>
        <w:t>ation. L’ange lui dit alors : « </w:t>
      </w:r>
      <w:r w:rsidRPr="008847B6">
        <w:rPr>
          <w:rFonts w:cs="Times New Roman"/>
          <w:sz w:val="28"/>
          <w:szCs w:val="28"/>
        </w:rPr>
        <w:t>Sois sans crainte, Marie, car tu as trouvé grâce auprès de Dieu. Voici que tu vas concevo</w:t>
      </w:r>
      <w:r w:rsidR="00E57B31" w:rsidRPr="008847B6">
        <w:rPr>
          <w:rFonts w:cs="Times New Roman"/>
          <w:sz w:val="28"/>
          <w:szCs w:val="28"/>
        </w:rPr>
        <w:t>ir et enfanter un fils ;</w:t>
      </w:r>
      <w:r w:rsidRPr="008847B6">
        <w:rPr>
          <w:rFonts w:cs="Times New Roman"/>
          <w:sz w:val="28"/>
          <w:szCs w:val="28"/>
        </w:rPr>
        <w:t xml:space="preserve"> tu lui donneras le nom de Jésus. Il sera grand, il</w:t>
      </w:r>
      <w:r w:rsidR="00E57B31" w:rsidRPr="008847B6">
        <w:rPr>
          <w:rFonts w:cs="Times New Roman"/>
          <w:sz w:val="28"/>
          <w:szCs w:val="28"/>
        </w:rPr>
        <w:t xml:space="preserve"> sera appelé Fils du Très-Haut ;</w:t>
      </w:r>
      <w:r w:rsidRPr="008847B6">
        <w:rPr>
          <w:rFonts w:cs="Times New Roman"/>
          <w:sz w:val="28"/>
          <w:szCs w:val="28"/>
        </w:rPr>
        <w:t xml:space="preserve"> le Seigneur Dieu lui donn</w:t>
      </w:r>
      <w:r w:rsidR="00E57B31" w:rsidRPr="008847B6">
        <w:rPr>
          <w:rFonts w:cs="Times New Roman"/>
          <w:sz w:val="28"/>
          <w:szCs w:val="28"/>
        </w:rPr>
        <w:t>era le trône de David son père ;</w:t>
      </w:r>
      <w:r w:rsidRPr="008847B6">
        <w:rPr>
          <w:rFonts w:cs="Times New Roman"/>
          <w:sz w:val="28"/>
          <w:szCs w:val="28"/>
        </w:rPr>
        <w:t xml:space="preserve"> il régnera pour toujours sur la maison de Jacob, e</w:t>
      </w:r>
      <w:r w:rsidR="00E57B31" w:rsidRPr="008847B6">
        <w:rPr>
          <w:rFonts w:cs="Times New Roman"/>
          <w:sz w:val="28"/>
          <w:szCs w:val="28"/>
        </w:rPr>
        <w:t>t son règne n’aura pas de fin. »</w:t>
      </w:r>
      <w:r w:rsidRPr="008847B6">
        <w:rPr>
          <w:rFonts w:cs="Times New Roman"/>
          <w:sz w:val="28"/>
          <w:szCs w:val="28"/>
        </w:rPr>
        <w:t xml:space="preserve"> Marie d</w:t>
      </w:r>
      <w:r w:rsidR="00E57B31" w:rsidRPr="008847B6">
        <w:rPr>
          <w:rFonts w:cs="Times New Roman"/>
          <w:sz w:val="28"/>
          <w:szCs w:val="28"/>
        </w:rPr>
        <w:t>it à l’ange : « </w:t>
      </w:r>
      <w:r w:rsidRPr="008847B6">
        <w:rPr>
          <w:rFonts w:cs="Times New Roman"/>
          <w:sz w:val="28"/>
          <w:szCs w:val="28"/>
        </w:rPr>
        <w:t>Comment cela va-t-il se faire, puisq</w:t>
      </w:r>
      <w:r w:rsidR="00E57B31" w:rsidRPr="008847B6">
        <w:rPr>
          <w:rFonts w:cs="Times New Roman"/>
          <w:sz w:val="28"/>
          <w:szCs w:val="28"/>
        </w:rPr>
        <w:t>ue je ne connais pas d’homme ? » L’ange lui répondit : « </w:t>
      </w:r>
      <w:r w:rsidRPr="008847B6">
        <w:rPr>
          <w:rFonts w:cs="Times New Roman"/>
          <w:sz w:val="28"/>
          <w:szCs w:val="28"/>
        </w:rPr>
        <w:t>L’Esprit Saint viendra sur toi, et la puissance du Très-</w:t>
      </w:r>
      <w:r w:rsidR="00E57B31" w:rsidRPr="008847B6">
        <w:rPr>
          <w:rFonts w:cs="Times New Roman"/>
          <w:sz w:val="28"/>
          <w:szCs w:val="28"/>
        </w:rPr>
        <w:t>Haut te prendra sous son ombre ;</w:t>
      </w:r>
      <w:r w:rsidRPr="008847B6">
        <w:rPr>
          <w:rFonts w:cs="Times New Roman"/>
          <w:sz w:val="28"/>
          <w:szCs w:val="28"/>
        </w:rPr>
        <w:t xml:space="preserve"> c’est pourquoi celui qui va naître sera saint, il sera appelé Fils de Dieu. Or voici que, dans sa vieillesse, Élisabeth, ta parente, a conçu, elle aussi, un fils et en est à son sixième mois, alors qu’on l’appelait la femme stérile. Car</w:t>
      </w:r>
      <w:r w:rsidR="00E57B31" w:rsidRPr="008847B6">
        <w:rPr>
          <w:rFonts w:cs="Times New Roman"/>
          <w:sz w:val="28"/>
          <w:szCs w:val="28"/>
        </w:rPr>
        <w:t xml:space="preserve"> rien n’est impossible à Dieu. » Marie dit alors : « </w:t>
      </w:r>
      <w:r w:rsidRPr="008847B6">
        <w:rPr>
          <w:rFonts w:cs="Times New Roman"/>
          <w:sz w:val="28"/>
          <w:szCs w:val="28"/>
        </w:rPr>
        <w:t>Voici la servante du Seig</w:t>
      </w:r>
      <w:r w:rsidR="00E57B31" w:rsidRPr="008847B6">
        <w:rPr>
          <w:rFonts w:cs="Times New Roman"/>
          <w:sz w:val="28"/>
          <w:szCs w:val="28"/>
        </w:rPr>
        <w:t>neur ;</w:t>
      </w:r>
      <w:r w:rsidRPr="008847B6">
        <w:rPr>
          <w:rFonts w:cs="Times New Roman"/>
          <w:sz w:val="28"/>
          <w:szCs w:val="28"/>
        </w:rPr>
        <w:t xml:space="preserve"> que to</w:t>
      </w:r>
      <w:r w:rsidR="00E57B31" w:rsidRPr="008847B6">
        <w:rPr>
          <w:rFonts w:cs="Times New Roman"/>
          <w:sz w:val="28"/>
          <w:szCs w:val="28"/>
        </w:rPr>
        <w:t xml:space="preserve">ut m’advienne selon ta parole. » </w:t>
      </w:r>
      <w:r w:rsidRPr="008847B6">
        <w:rPr>
          <w:rFonts w:cs="Times New Roman"/>
          <w:sz w:val="28"/>
          <w:szCs w:val="28"/>
        </w:rPr>
        <w:t>Alors l’ange la quitta.</w:t>
      </w:r>
    </w:p>
    <w:p w:rsidR="00E57B31" w:rsidRPr="008847B6" w:rsidRDefault="00E57B31" w:rsidP="00FB7868">
      <w:pPr>
        <w:spacing w:after="0"/>
        <w:jc w:val="both"/>
        <w:rPr>
          <w:rFonts w:cs="Times New Roman"/>
          <w:sz w:val="16"/>
          <w:szCs w:val="16"/>
        </w:rPr>
      </w:pPr>
    </w:p>
    <w:p w:rsidR="008847B6" w:rsidRPr="008847B6" w:rsidRDefault="008847B6" w:rsidP="00FB7868">
      <w:pPr>
        <w:spacing w:after="0"/>
        <w:jc w:val="both"/>
        <w:rPr>
          <w:rFonts w:cs="Times New Roman"/>
          <w:color w:val="C00000"/>
          <w:sz w:val="28"/>
          <w:szCs w:val="28"/>
        </w:rPr>
      </w:pPr>
      <w:r w:rsidRPr="008847B6">
        <w:rPr>
          <w:rFonts w:cs="Times New Roman"/>
          <w:color w:val="C00000"/>
          <w:sz w:val="28"/>
          <w:szCs w:val="28"/>
        </w:rPr>
        <w:t>Prière universelle</w:t>
      </w:r>
    </w:p>
    <w:p w:rsidR="008847B6" w:rsidRPr="008847B6" w:rsidRDefault="008847B6" w:rsidP="008847B6">
      <w:pPr>
        <w:numPr>
          <w:ilvl w:val="0"/>
          <w:numId w:val="1"/>
        </w:numPr>
        <w:tabs>
          <w:tab w:val="clear" w:pos="720"/>
        </w:tabs>
        <w:spacing w:after="0"/>
        <w:ind w:left="284" w:hanging="284"/>
        <w:jc w:val="both"/>
        <w:rPr>
          <w:rFonts w:cs="Times New Roman"/>
          <w:sz w:val="28"/>
          <w:szCs w:val="28"/>
        </w:rPr>
      </w:pPr>
      <w:r w:rsidRPr="008847B6">
        <w:rPr>
          <w:rFonts w:cs="Times New Roman"/>
          <w:sz w:val="28"/>
          <w:szCs w:val="28"/>
        </w:rPr>
        <w:t>Aujourd’hui, l’Église se rappelle qu’elle a commencé le jour où le Verbe s’est fait chair. Dieu tout-puissant, nous te prions : qu’à l’exemple de Marie, elle sache recevoir dans une entière confiance sa mission, qu’elle porte et fasse croître dans le monde la Bonne Nouvelle de l’amour qui sauve, et qu’avec son cœur elle réponde chaque jour : « Que tout se passe pour moi selon ta parole ».</w:t>
      </w:r>
    </w:p>
    <w:p w:rsidR="008847B6" w:rsidRPr="008847B6" w:rsidRDefault="008847B6" w:rsidP="008847B6">
      <w:pPr>
        <w:numPr>
          <w:ilvl w:val="0"/>
          <w:numId w:val="1"/>
        </w:numPr>
        <w:tabs>
          <w:tab w:val="clear" w:pos="720"/>
        </w:tabs>
        <w:spacing w:after="0"/>
        <w:ind w:left="284" w:hanging="284"/>
        <w:jc w:val="both"/>
        <w:rPr>
          <w:rFonts w:cs="Times New Roman"/>
          <w:sz w:val="28"/>
          <w:szCs w:val="28"/>
        </w:rPr>
      </w:pPr>
      <w:r w:rsidRPr="008847B6">
        <w:rPr>
          <w:rFonts w:cs="Times New Roman"/>
          <w:sz w:val="28"/>
          <w:szCs w:val="28"/>
        </w:rPr>
        <w:t>En entrant dans le monde, Jésus venait accomplir les promesses faites à Israël, combler et même dépasser, l’espérance des nations. Les dirigeants politiques et économiques portent eux aussi l’espérance de l’humanité, sa quête d’amour, de fraternité et de paix. Dieu tout-puissant, nous te prions : donne à ces dirigeants de savoir incarner cette espérance et de contribuer à sa réalisation dans l’histoire humaine.</w:t>
      </w:r>
    </w:p>
    <w:p w:rsidR="008847B6" w:rsidRPr="008847B6" w:rsidRDefault="008847B6" w:rsidP="008847B6">
      <w:pPr>
        <w:numPr>
          <w:ilvl w:val="0"/>
          <w:numId w:val="1"/>
        </w:numPr>
        <w:tabs>
          <w:tab w:val="clear" w:pos="720"/>
        </w:tabs>
        <w:spacing w:after="0"/>
        <w:ind w:left="284" w:hanging="284"/>
        <w:jc w:val="both"/>
        <w:rPr>
          <w:rFonts w:cs="Times New Roman"/>
          <w:sz w:val="28"/>
          <w:szCs w:val="28"/>
        </w:rPr>
      </w:pPr>
      <w:r w:rsidRPr="008847B6">
        <w:rPr>
          <w:rFonts w:cs="Times New Roman"/>
          <w:sz w:val="28"/>
          <w:szCs w:val="28"/>
        </w:rPr>
        <w:t>En entrant dans le monde, le Christ dit : « Me voici, mon Dieu ; je viens pour faire ta volonté ».  Il dit aussi, d’après le Psaume : « Tu n’as pas voulu de sacrifice ni d’offrandes, mais tu m’as fait un corps ».</w:t>
      </w:r>
    </w:p>
    <w:p w:rsidR="008847B6" w:rsidRPr="008847B6" w:rsidRDefault="008847B6" w:rsidP="008847B6">
      <w:pPr>
        <w:numPr>
          <w:ilvl w:val="0"/>
          <w:numId w:val="1"/>
        </w:numPr>
        <w:tabs>
          <w:tab w:val="clear" w:pos="720"/>
        </w:tabs>
        <w:spacing w:after="0"/>
        <w:ind w:left="284" w:hanging="284"/>
        <w:jc w:val="both"/>
        <w:rPr>
          <w:rFonts w:cs="Times New Roman"/>
          <w:sz w:val="28"/>
          <w:szCs w:val="28"/>
        </w:rPr>
      </w:pPr>
      <w:r w:rsidRPr="008847B6">
        <w:rPr>
          <w:rFonts w:cs="Times New Roman"/>
          <w:sz w:val="28"/>
          <w:szCs w:val="28"/>
        </w:rPr>
        <w:lastRenderedPageBreak/>
        <w:t xml:space="preserve">Dieu tout-puissant, nous te prions : quand les épreuves marquent nos vies - maladies, vieillesse, souffrance morale, donne-nous de savoir les traverser dans la foi, l’espérance et l’amour. Marie dit à l’ange : « Comment cela va-t-il se faire ? » </w:t>
      </w:r>
    </w:p>
    <w:p w:rsidR="008847B6" w:rsidRPr="008847B6" w:rsidRDefault="008847B6" w:rsidP="008847B6">
      <w:pPr>
        <w:numPr>
          <w:ilvl w:val="0"/>
          <w:numId w:val="1"/>
        </w:numPr>
        <w:tabs>
          <w:tab w:val="clear" w:pos="720"/>
        </w:tabs>
        <w:spacing w:after="0"/>
        <w:ind w:left="284" w:hanging="284"/>
        <w:jc w:val="both"/>
        <w:rPr>
          <w:rFonts w:cs="Times New Roman"/>
          <w:sz w:val="28"/>
          <w:szCs w:val="28"/>
        </w:rPr>
      </w:pPr>
      <w:r w:rsidRPr="008847B6">
        <w:rPr>
          <w:rFonts w:cs="Times New Roman"/>
          <w:sz w:val="28"/>
          <w:szCs w:val="28"/>
        </w:rPr>
        <w:t>Dieu tout-puissant, nous te prions : aide chacun de ceux qui prennent part à cette Eucharistie à accueillir, librement et lucidement, à l’exemple de Marie, la vie que tu donnes. Qu’en réponse à ton amour, nous sachions aimer d’un amour toujours nouveau, sincère et sans contrainte, d’un amour qui sauve le monde.</w:t>
      </w:r>
    </w:p>
    <w:p w:rsidR="008847B6" w:rsidRPr="008847B6" w:rsidRDefault="008847B6" w:rsidP="008847B6">
      <w:pPr>
        <w:spacing w:after="0"/>
        <w:jc w:val="both"/>
        <w:rPr>
          <w:rFonts w:cs="Times New Roman"/>
          <w:sz w:val="28"/>
          <w:szCs w:val="28"/>
        </w:rPr>
      </w:pPr>
      <w:r w:rsidRPr="008847B6">
        <w:rPr>
          <w:rFonts w:cs="Times New Roman"/>
          <w:sz w:val="28"/>
          <w:szCs w:val="28"/>
        </w:rPr>
        <w:t xml:space="preserve">Source : </w:t>
      </w:r>
      <w:hyperlink r:id="rId5" w:history="1">
        <w:r w:rsidRPr="008847B6">
          <w:rPr>
            <w:rStyle w:val="Lienhypertexte"/>
            <w:rFonts w:cs="Times New Roman"/>
            <w:sz w:val="28"/>
            <w:szCs w:val="28"/>
          </w:rPr>
          <w:t>http://carmelsaint-maur.blogspot.com</w:t>
        </w:r>
      </w:hyperlink>
    </w:p>
    <w:p w:rsidR="008847B6" w:rsidRPr="008847B6" w:rsidRDefault="008847B6" w:rsidP="00FB7868">
      <w:pPr>
        <w:spacing w:after="0"/>
        <w:jc w:val="both"/>
        <w:rPr>
          <w:rFonts w:cs="Times New Roman"/>
          <w:sz w:val="16"/>
          <w:szCs w:val="16"/>
        </w:rPr>
      </w:pPr>
    </w:p>
    <w:p w:rsidR="00E57B31" w:rsidRPr="008847B6" w:rsidRDefault="00E57B31" w:rsidP="00FB7868">
      <w:pPr>
        <w:spacing w:after="0"/>
        <w:jc w:val="both"/>
        <w:rPr>
          <w:rFonts w:cs="Times New Roman"/>
          <w:color w:val="C00000"/>
          <w:sz w:val="28"/>
          <w:szCs w:val="28"/>
        </w:rPr>
      </w:pPr>
      <w:r w:rsidRPr="008847B6">
        <w:rPr>
          <w:rFonts w:cs="Times New Roman"/>
          <w:color w:val="C00000"/>
          <w:sz w:val="28"/>
          <w:szCs w:val="28"/>
        </w:rPr>
        <w:t>Prière sur les offrandes</w:t>
      </w:r>
    </w:p>
    <w:p w:rsidR="00E57B31" w:rsidRPr="008847B6" w:rsidRDefault="00E57B31" w:rsidP="00FB7868">
      <w:pPr>
        <w:spacing w:after="0"/>
        <w:jc w:val="both"/>
        <w:rPr>
          <w:rFonts w:cs="Times New Roman"/>
          <w:sz w:val="28"/>
          <w:szCs w:val="28"/>
        </w:rPr>
      </w:pPr>
      <w:r w:rsidRPr="008847B6">
        <w:rPr>
          <w:rFonts w:cs="Times New Roman"/>
          <w:sz w:val="28"/>
          <w:szCs w:val="28"/>
        </w:rPr>
        <w:t xml:space="preserve">Daigne accepter, Dieu tout-puissant, les dons offerts par ton </w:t>
      </w:r>
      <w:r w:rsidR="00974EB4" w:rsidRPr="008847B6">
        <w:rPr>
          <w:rFonts w:cs="Times New Roman"/>
          <w:sz w:val="28"/>
          <w:szCs w:val="28"/>
        </w:rPr>
        <w:t>Église</w:t>
      </w:r>
      <w:r w:rsidRPr="008847B6">
        <w:rPr>
          <w:rFonts w:cs="Times New Roman"/>
          <w:sz w:val="28"/>
          <w:szCs w:val="28"/>
        </w:rPr>
        <w:t> : elle reconnaît son origine dans l’incarnation de ton Fils unique ; en ce jour de fête, qu’elle trouve sa joie à célébrer les mystères du Christ. Lui qui vit et règne pour les siècles des siècles.</w:t>
      </w:r>
    </w:p>
    <w:p w:rsidR="00974EB4" w:rsidRPr="008847B6" w:rsidRDefault="00974EB4" w:rsidP="00FB7868">
      <w:pPr>
        <w:spacing w:after="0"/>
        <w:jc w:val="both"/>
        <w:rPr>
          <w:rFonts w:cs="Times New Roman"/>
          <w:sz w:val="16"/>
          <w:szCs w:val="16"/>
        </w:rPr>
      </w:pPr>
    </w:p>
    <w:p w:rsidR="00974EB4" w:rsidRPr="008847B6" w:rsidRDefault="00974EB4" w:rsidP="00FB7868">
      <w:pPr>
        <w:spacing w:after="0"/>
        <w:jc w:val="both"/>
        <w:rPr>
          <w:rFonts w:cs="Times New Roman"/>
          <w:color w:val="C00000"/>
          <w:sz w:val="28"/>
          <w:szCs w:val="28"/>
        </w:rPr>
      </w:pPr>
      <w:r w:rsidRPr="008847B6">
        <w:rPr>
          <w:rFonts w:cs="Times New Roman"/>
          <w:color w:val="C00000"/>
          <w:sz w:val="28"/>
          <w:szCs w:val="28"/>
        </w:rPr>
        <w:t>Préface</w:t>
      </w:r>
    </w:p>
    <w:p w:rsidR="00974EB4" w:rsidRPr="008847B6" w:rsidRDefault="00974EB4" w:rsidP="00974EB4">
      <w:pPr>
        <w:spacing w:after="0"/>
        <w:jc w:val="both"/>
        <w:rPr>
          <w:rFonts w:cs="Times New Roman"/>
          <w:sz w:val="28"/>
          <w:szCs w:val="28"/>
        </w:rPr>
      </w:pPr>
      <w:r w:rsidRPr="008847B6">
        <w:rPr>
          <w:rFonts w:cs="Times New Roman"/>
          <w:sz w:val="28"/>
          <w:szCs w:val="28"/>
        </w:rPr>
        <w:t>Vraiment, il est juste et bon, pour ta gloire et notre salut, de t’offrir notre action de grâce, toujours et en tout lieu, Seigneur, Père très saint, Dieu éternel et tout-puissant, par le Christ, notre Seigneur. C’est lui qui pour sauver les hommes devait naître parmi les hommes, par la puissance de l’Esprit Saint qui couvrit Marie de son ombre ; c’est lui que le messager du ciel annonça à la Vierge, lui qu’elle accueillit dans la foi, lui qu’elle porta avec amour dans son corps immaculé. Il venait accomplir en vérité les promesses faites aux enfants d’Israël, combler, et même dépasser, l’espérance des nations. C’est par lui que les anges adorent ta majesté et se réjouissent en ta présence à jamais. À leur hymne de louange, laisse-nous joindre nos voix, pour chanter et proclamer : Saint ! Saint ! Saint !...</w:t>
      </w:r>
    </w:p>
    <w:p w:rsidR="00974EB4" w:rsidRPr="008847B6" w:rsidRDefault="00974EB4" w:rsidP="00FB7868">
      <w:pPr>
        <w:spacing w:after="0"/>
        <w:jc w:val="both"/>
        <w:rPr>
          <w:rFonts w:cs="Times New Roman"/>
          <w:sz w:val="16"/>
          <w:szCs w:val="16"/>
        </w:rPr>
      </w:pPr>
    </w:p>
    <w:p w:rsidR="00974EB4" w:rsidRPr="008847B6" w:rsidRDefault="00974EB4" w:rsidP="00FB7868">
      <w:pPr>
        <w:spacing w:after="0"/>
        <w:jc w:val="both"/>
        <w:rPr>
          <w:rFonts w:cs="Times New Roman"/>
          <w:color w:val="C00000"/>
          <w:sz w:val="28"/>
          <w:szCs w:val="28"/>
        </w:rPr>
      </w:pPr>
      <w:r w:rsidRPr="008847B6">
        <w:rPr>
          <w:rFonts w:cs="Times New Roman"/>
          <w:color w:val="C00000"/>
          <w:sz w:val="28"/>
          <w:szCs w:val="28"/>
        </w:rPr>
        <w:t>Antienne de la communion</w:t>
      </w:r>
    </w:p>
    <w:p w:rsidR="00974EB4" w:rsidRPr="008847B6" w:rsidRDefault="00974EB4" w:rsidP="00FB7868">
      <w:pPr>
        <w:spacing w:after="0"/>
        <w:jc w:val="both"/>
        <w:rPr>
          <w:rFonts w:cs="Times New Roman"/>
          <w:sz w:val="28"/>
          <w:szCs w:val="28"/>
        </w:rPr>
      </w:pPr>
      <w:r w:rsidRPr="008847B6">
        <w:rPr>
          <w:rFonts w:cs="Times New Roman"/>
          <w:sz w:val="28"/>
          <w:szCs w:val="28"/>
        </w:rPr>
        <w:t>Voici que la Vierge concevra, et elle enfantera un fils, auquel on donnera le nom d’Emmanuel : Dieu-avec-nous.</w:t>
      </w:r>
    </w:p>
    <w:p w:rsidR="00974EB4" w:rsidRPr="008847B6" w:rsidRDefault="00974EB4" w:rsidP="00FB7868">
      <w:pPr>
        <w:spacing w:after="0"/>
        <w:jc w:val="both"/>
        <w:rPr>
          <w:rFonts w:cs="Times New Roman"/>
          <w:sz w:val="16"/>
          <w:szCs w:val="16"/>
        </w:rPr>
      </w:pPr>
    </w:p>
    <w:p w:rsidR="00974EB4" w:rsidRPr="008847B6" w:rsidRDefault="00974EB4" w:rsidP="00FB7868">
      <w:pPr>
        <w:spacing w:after="0"/>
        <w:jc w:val="both"/>
        <w:rPr>
          <w:rFonts w:cs="Times New Roman"/>
          <w:color w:val="C00000"/>
          <w:sz w:val="28"/>
          <w:szCs w:val="28"/>
        </w:rPr>
      </w:pPr>
      <w:r w:rsidRPr="008847B6">
        <w:rPr>
          <w:rFonts w:cs="Times New Roman"/>
          <w:color w:val="C00000"/>
          <w:sz w:val="28"/>
          <w:szCs w:val="28"/>
        </w:rPr>
        <w:t>Prière après la communion</w:t>
      </w:r>
    </w:p>
    <w:p w:rsidR="00974EB4" w:rsidRPr="008847B6" w:rsidRDefault="00974EB4" w:rsidP="00FB7868">
      <w:pPr>
        <w:spacing w:after="0"/>
        <w:jc w:val="both"/>
        <w:rPr>
          <w:rFonts w:cs="Times New Roman"/>
          <w:sz w:val="28"/>
          <w:szCs w:val="28"/>
        </w:rPr>
      </w:pPr>
      <w:r w:rsidRPr="008847B6">
        <w:rPr>
          <w:rFonts w:cs="Times New Roman"/>
          <w:sz w:val="28"/>
          <w:szCs w:val="28"/>
        </w:rPr>
        <w:t>Nous t’en prions, Seigneur, affermis</w:t>
      </w:r>
      <w:r w:rsidR="004F6455" w:rsidRPr="008847B6">
        <w:rPr>
          <w:rFonts w:cs="Times New Roman"/>
          <w:sz w:val="28"/>
          <w:szCs w:val="28"/>
        </w:rPr>
        <w:t xml:space="preserve"> dans nos cœurs les mystères de la vraie foi ; puisque nous proclamons vrai Dieu et vrai homme celui qui a été conçu dans le sein de la Vierge, puissions-nous parvenir à la joie éternelle par la puissance de sa résurrection qui nous sauve. Lui qui vit et règne pour les siècles des siècles</w:t>
      </w:r>
      <w:r w:rsidR="00EE131D" w:rsidRPr="008847B6">
        <w:rPr>
          <w:rFonts w:cs="Times New Roman"/>
          <w:sz w:val="28"/>
          <w:szCs w:val="28"/>
        </w:rPr>
        <w:t xml:space="preserve">. </w:t>
      </w:r>
      <w:r w:rsidR="00EE131D" w:rsidRPr="008847B6">
        <w:rPr>
          <w:rFonts w:cs="Times New Roman"/>
          <w:color w:val="C00000"/>
          <w:sz w:val="28"/>
          <w:szCs w:val="28"/>
        </w:rPr>
        <w:t xml:space="preserve">R/. </w:t>
      </w:r>
      <w:r w:rsidR="00EE131D" w:rsidRPr="008847B6">
        <w:rPr>
          <w:rFonts w:cs="Times New Roman"/>
          <w:sz w:val="28"/>
          <w:szCs w:val="28"/>
        </w:rPr>
        <w:t>Amen.</w:t>
      </w:r>
    </w:p>
    <w:sectPr w:rsidR="00974EB4" w:rsidRPr="008847B6" w:rsidSect="008847B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82E"/>
    <w:multiLevelType w:val="multilevel"/>
    <w:tmpl w:val="96244EE6"/>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68"/>
    <w:rsid w:val="002121CF"/>
    <w:rsid w:val="00297232"/>
    <w:rsid w:val="004F6455"/>
    <w:rsid w:val="007D262C"/>
    <w:rsid w:val="008847B6"/>
    <w:rsid w:val="00974EB4"/>
    <w:rsid w:val="00B960B1"/>
    <w:rsid w:val="00E32F78"/>
    <w:rsid w:val="00E57B31"/>
    <w:rsid w:val="00EE131D"/>
    <w:rsid w:val="00FB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73A23-2779-4624-A959-E699ECD3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7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932">
      <w:bodyDiv w:val="1"/>
      <w:marLeft w:val="0"/>
      <w:marRight w:val="0"/>
      <w:marTop w:val="0"/>
      <w:marBottom w:val="0"/>
      <w:divBdr>
        <w:top w:val="none" w:sz="0" w:space="0" w:color="auto"/>
        <w:left w:val="none" w:sz="0" w:space="0" w:color="auto"/>
        <w:bottom w:val="none" w:sz="0" w:space="0" w:color="auto"/>
        <w:right w:val="none" w:sz="0" w:space="0" w:color="auto"/>
      </w:divBdr>
      <w:divsChild>
        <w:div w:id="1176921716">
          <w:marLeft w:val="0"/>
          <w:marRight w:val="0"/>
          <w:marTop w:val="0"/>
          <w:marBottom w:val="150"/>
          <w:divBdr>
            <w:top w:val="none" w:sz="0" w:space="0" w:color="auto"/>
            <w:left w:val="none" w:sz="0" w:space="0" w:color="auto"/>
            <w:bottom w:val="single" w:sz="6" w:space="0" w:color="D8D8D8"/>
            <w:right w:val="none" w:sz="0" w:space="0" w:color="auto"/>
          </w:divBdr>
          <w:divsChild>
            <w:div w:id="95991380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001736117">
          <w:marLeft w:val="-225"/>
          <w:marRight w:val="-225"/>
          <w:marTop w:val="0"/>
          <w:marBottom w:val="0"/>
          <w:divBdr>
            <w:top w:val="none" w:sz="0" w:space="0" w:color="auto"/>
            <w:left w:val="none" w:sz="0" w:space="0" w:color="auto"/>
            <w:bottom w:val="none" w:sz="0" w:space="0" w:color="auto"/>
            <w:right w:val="none" w:sz="0" w:space="0" w:color="auto"/>
          </w:divBdr>
          <w:divsChild>
            <w:div w:id="3375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6060">
      <w:bodyDiv w:val="1"/>
      <w:marLeft w:val="0"/>
      <w:marRight w:val="0"/>
      <w:marTop w:val="0"/>
      <w:marBottom w:val="0"/>
      <w:divBdr>
        <w:top w:val="none" w:sz="0" w:space="0" w:color="auto"/>
        <w:left w:val="none" w:sz="0" w:space="0" w:color="auto"/>
        <w:bottom w:val="none" w:sz="0" w:space="0" w:color="auto"/>
        <w:right w:val="none" w:sz="0" w:space="0" w:color="auto"/>
      </w:divBdr>
    </w:div>
    <w:div w:id="1551189562">
      <w:bodyDiv w:val="1"/>
      <w:marLeft w:val="0"/>
      <w:marRight w:val="0"/>
      <w:marTop w:val="0"/>
      <w:marBottom w:val="0"/>
      <w:divBdr>
        <w:top w:val="none" w:sz="0" w:space="0" w:color="auto"/>
        <w:left w:val="none" w:sz="0" w:space="0" w:color="auto"/>
        <w:bottom w:val="none" w:sz="0" w:space="0" w:color="auto"/>
        <w:right w:val="none" w:sz="0" w:space="0" w:color="auto"/>
      </w:divBdr>
    </w:div>
    <w:div w:id="19507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melsaint-maur.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4</cp:revision>
  <dcterms:created xsi:type="dcterms:W3CDTF">2022-03-19T19:11:00Z</dcterms:created>
  <dcterms:modified xsi:type="dcterms:W3CDTF">2022-03-19T20:46:00Z</dcterms:modified>
</cp:coreProperties>
</file>